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7F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附件：</w:t>
      </w:r>
    </w:p>
    <w:p w14:paraId="79D02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放射诊疗装置稳定性检测清单及周期</w:t>
      </w:r>
    </w:p>
    <w:p w14:paraId="72389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tbl>
      <w:tblPr>
        <w:tblStyle w:val="2"/>
        <w:tblW w:w="10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800"/>
        <w:gridCol w:w="1386"/>
        <w:gridCol w:w="1280"/>
        <w:gridCol w:w="1440"/>
        <w:gridCol w:w="844"/>
        <w:gridCol w:w="1388"/>
        <w:gridCol w:w="1221"/>
      </w:tblGrid>
      <w:tr w14:paraId="74807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773" w:type="dxa"/>
            <w:shd w:val="clear" w:color="auto" w:fill="9BBB59"/>
            <w:vAlign w:val="top"/>
          </w:tcPr>
          <w:p w14:paraId="0EAD6F2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00" w:type="dxa"/>
            <w:shd w:val="clear" w:color="auto" w:fill="9BBB59"/>
            <w:vAlign w:val="top"/>
          </w:tcPr>
          <w:p w14:paraId="49197F4F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装置名称</w:t>
            </w:r>
          </w:p>
        </w:tc>
        <w:tc>
          <w:tcPr>
            <w:tcW w:w="1386" w:type="dxa"/>
            <w:shd w:val="clear" w:color="auto" w:fill="9BBB59"/>
            <w:vAlign w:val="top"/>
          </w:tcPr>
          <w:p w14:paraId="67E94213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型号规格</w:t>
            </w:r>
          </w:p>
        </w:tc>
        <w:tc>
          <w:tcPr>
            <w:tcW w:w="1280" w:type="dxa"/>
            <w:shd w:val="clear" w:color="auto" w:fill="9BBB59"/>
            <w:vAlign w:val="top"/>
          </w:tcPr>
          <w:p w14:paraId="66C318DA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生产厂家</w:t>
            </w:r>
          </w:p>
        </w:tc>
        <w:tc>
          <w:tcPr>
            <w:tcW w:w="1440" w:type="dxa"/>
            <w:shd w:val="clear" w:color="auto" w:fill="9BBB59"/>
            <w:vAlign w:val="top"/>
          </w:tcPr>
          <w:p w14:paraId="76D58D44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使用地址</w:t>
            </w:r>
          </w:p>
        </w:tc>
        <w:tc>
          <w:tcPr>
            <w:tcW w:w="844" w:type="dxa"/>
            <w:shd w:val="clear" w:color="auto" w:fill="9BBB59"/>
            <w:vAlign w:val="top"/>
          </w:tcPr>
          <w:p w14:paraId="4D64B59D"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数量（台）</w:t>
            </w:r>
          </w:p>
          <w:p w14:paraId="1D26E78B">
            <w:pPr>
              <w:bidi w:val="0"/>
              <w:ind w:firstLine="371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8" w:type="dxa"/>
            <w:shd w:val="clear" w:color="auto" w:fill="9BBB59"/>
            <w:vAlign w:val="top"/>
          </w:tcPr>
          <w:p w14:paraId="4D44620B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检测间隔周期</w:t>
            </w:r>
          </w:p>
        </w:tc>
        <w:tc>
          <w:tcPr>
            <w:tcW w:w="1221" w:type="dxa"/>
            <w:shd w:val="clear" w:color="auto" w:fill="9BBB59"/>
            <w:vAlign w:val="top"/>
          </w:tcPr>
          <w:p w14:paraId="5D1007BC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检测次数</w:t>
            </w:r>
          </w:p>
        </w:tc>
      </w:tr>
      <w:tr w14:paraId="556F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60A987E3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00" w:type="dxa"/>
            <w:vAlign w:val="top"/>
          </w:tcPr>
          <w:p w14:paraId="6C7F0EB3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数字乳腺X射线系统</w:t>
            </w:r>
          </w:p>
        </w:tc>
        <w:tc>
          <w:tcPr>
            <w:tcW w:w="1386" w:type="dxa"/>
            <w:vAlign w:val="top"/>
          </w:tcPr>
          <w:p w14:paraId="1C7F18D4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SN-DR3</w:t>
            </w:r>
          </w:p>
        </w:tc>
        <w:tc>
          <w:tcPr>
            <w:tcW w:w="1280" w:type="dxa"/>
            <w:vAlign w:val="top"/>
          </w:tcPr>
          <w:p w14:paraId="70211801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深圳圣诺</w:t>
            </w:r>
          </w:p>
        </w:tc>
        <w:tc>
          <w:tcPr>
            <w:tcW w:w="1440" w:type="dxa"/>
            <w:vAlign w:val="top"/>
          </w:tcPr>
          <w:p w14:paraId="509C6310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4094E159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1EA378D2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三个月</w:t>
            </w:r>
          </w:p>
        </w:tc>
        <w:tc>
          <w:tcPr>
            <w:tcW w:w="1221" w:type="dxa"/>
            <w:vAlign w:val="top"/>
          </w:tcPr>
          <w:p w14:paraId="030BB52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7E76B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115140B5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00" w:type="dxa"/>
            <w:vAlign w:val="top"/>
          </w:tcPr>
          <w:p w14:paraId="6273D96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DR</w:t>
            </w:r>
          </w:p>
        </w:tc>
        <w:tc>
          <w:tcPr>
            <w:tcW w:w="1386" w:type="dxa"/>
            <w:vAlign w:val="top"/>
          </w:tcPr>
          <w:p w14:paraId="0AB85F7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NOVA FA</w:t>
            </w:r>
          </w:p>
        </w:tc>
        <w:tc>
          <w:tcPr>
            <w:tcW w:w="1280" w:type="dxa"/>
            <w:vAlign w:val="top"/>
          </w:tcPr>
          <w:p w14:paraId="5EC216D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赛德科技</w:t>
            </w:r>
          </w:p>
        </w:tc>
        <w:tc>
          <w:tcPr>
            <w:tcW w:w="1440" w:type="dxa"/>
            <w:vAlign w:val="top"/>
          </w:tcPr>
          <w:p w14:paraId="302B7CF0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4A00398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2B202BE7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三个月</w:t>
            </w:r>
          </w:p>
        </w:tc>
        <w:tc>
          <w:tcPr>
            <w:tcW w:w="1221" w:type="dxa"/>
            <w:vAlign w:val="top"/>
          </w:tcPr>
          <w:p w14:paraId="7032821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2958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4C72BE49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00" w:type="dxa"/>
            <w:vAlign w:val="top"/>
          </w:tcPr>
          <w:p w14:paraId="0AC79D4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DR</w:t>
            </w:r>
          </w:p>
        </w:tc>
        <w:tc>
          <w:tcPr>
            <w:tcW w:w="1386" w:type="dxa"/>
            <w:vAlign w:val="top"/>
          </w:tcPr>
          <w:p w14:paraId="60B884B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DP580</w:t>
            </w:r>
          </w:p>
        </w:tc>
        <w:tc>
          <w:tcPr>
            <w:tcW w:w="1280" w:type="dxa"/>
            <w:vAlign w:val="top"/>
          </w:tcPr>
          <w:p w14:paraId="4B844BD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深圳安健</w:t>
            </w:r>
          </w:p>
        </w:tc>
        <w:tc>
          <w:tcPr>
            <w:tcW w:w="1440" w:type="dxa"/>
            <w:vAlign w:val="top"/>
          </w:tcPr>
          <w:p w14:paraId="0313B86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体检中心</w:t>
            </w:r>
          </w:p>
        </w:tc>
        <w:tc>
          <w:tcPr>
            <w:tcW w:w="844" w:type="dxa"/>
            <w:vAlign w:val="top"/>
          </w:tcPr>
          <w:p w14:paraId="11080CD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6BE63B9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三个月</w:t>
            </w:r>
          </w:p>
        </w:tc>
        <w:tc>
          <w:tcPr>
            <w:tcW w:w="1221" w:type="dxa"/>
            <w:vAlign w:val="top"/>
          </w:tcPr>
          <w:p w14:paraId="310FC95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61A9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57D94B82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00" w:type="dxa"/>
            <w:vAlign w:val="top"/>
          </w:tcPr>
          <w:p w14:paraId="44351599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数字化X射线摄影系统</w:t>
            </w:r>
          </w:p>
        </w:tc>
        <w:tc>
          <w:tcPr>
            <w:tcW w:w="1386" w:type="dxa"/>
            <w:vAlign w:val="top"/>
          </w:tcPr>
          <w:p w14:paraId="0B53479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MULTIX FUSION</w:t>
            </w:r>
          </w:p>
        </w:tc>
        <w:tc>
          <w:tcPr>
            <w:tcW w:w="1280" w:type="dxa"/>
            <w:vAlign w:val="top"/>
          </w:tcPr>
          <w:p w14:paraId="45D04021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西门子</w:t>
            </w:r>
          </w:p>
        </w:tc>
        <w:tc>
          <w:tcPr>
            <w:tcW w:w="1440" w:type="dxa"/>
            <w:vAlign w:val="top"/>
          </w:tcPr>
          <w:p w14:paraId="55CB32B0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2FD335A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336AD4E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三个月</w:t>
            </w:r>
          </w:p>
        </w:tc>
        <w:tc>
          <w:tcPr>
            <w:tcW w:w="1221" w:type="dxa"/>
            <w:vAlign w:val="top"/>
          </w:tcPr>
          <w:p w14:paraId="57380CF1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088E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6133BE32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00" w:type="dxa"/>
            <w:vAlign w:val="top"/>
          </w:tcPr>
          <w:p w14:paraId="38A3071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CT</w:t>
            </w:r>
          </w:p>
        </w:tc>
        <w:tc>
          <w:tcPr>
            <w:tcW w:w="1386" w:type="dxa"/>
            <w:vAlign w:val="top"/>
          </w:tcPr>
          <w:p w14:paraId="6310098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OPTIMA CT660</w:t>
            </w:r>
          </w:p>
        </w:tc>
        <w:tc>
          <w:tcPr>
            <w:tcW w:w="1280" w:type="dxa"/>
            <w:vAlign w:val="top"/>
          </w:tcPr>
          <w:p w14:paraId="3577BE0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通用电气</w:t>
            </w:r>
          </w:p>
        </w:tc>
        <w:tc>
          <w:tcPr>
            <w:tcW w:w="1440" w:type="dxa"/>
            <w:vAlign w:val="top"/>
          </w:tcPr>
          <w:p w14:paraId="39A92EA9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615FD2D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2A82B37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一个月</w:t>
            </w:r>
          </w:p>
        </w:tc>
        <w:tc>
          <w:tcPr>
            <w:tcW w:w="1221" w:type="dxa"/>
            <w:vAlign w:val="top"/>
          </w:tcPr>
          <w:p w14:paraId="1F35656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7312D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4F1D41F3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00" w:type="dxa"/>
            <w:vAlign w:val="top"/>
          </w:tcPr>
          <w:p w14:paraId="0D12FED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X射线计算机断层摄影设备</w:t>
            </w:r>
          </w:p>
        </w:tc>
        <w:tc>
          <w:tcPr>
            <w:tcW w:w="1386" w:type="dxa"/>
            <w:vAlign w:val="top"/>
          </w:tcPr>
          <w:p w14:paraId="49ECD51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Neuviz16platinu</w:t>
            </w:r>
          </w:p>
        </w:tc>
        <w:tc>
          <w:tcPr>
            <w:tcW w:w="1280" w:type="dxa"/>
            <w:vAlign w:val="top"/>
          </w:tcPr>
          <w:p w14:paraId="3B9ED3C2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沈阳东软</w:t>
            </w:r>
          </w:p>
        </w:tc>
        <w:tc>
          <w:tcPr>
            <w:tcW w:w="1440" w:type="dxa"/>
            <w:vAlign w:val="top"/>
          </w:tcPr>
          <w:p w14:paraId="7B5BCDC3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715B416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4F27AF7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一个月</w:t>
            </w:r>
          </w:p>
        </w:tc>
        <w:tc>
          <w:tcPr>
            <w:tcW w:w="1221" w:type="dxa"/>
            <w:vAlign w:val="top"/>
          </w:tcPr>
          <w:p w14:paraId="4CDF8035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7A119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552A49FD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00" w:type="dxa"/>
            <w:vAlign w:val="top"/>
          </w:tcPr>
          <w:p w14:paraId="5360CA6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X射线计算机体层摄影设备</w:t>
            </w:r>
          </w:p>
        </w:tc>
        <w:tc>
          <w:tcPr>
            <w:tcW w:w="1386" w:type="dxa"/>
            <w:vAlign w:val="top"/>
          </w:tcPr>
          <w:p w14:paraId="69CE0F3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uCT810</w:t>
            </w:r>
          </w:p>
        </w:tc>
        <w:tc>
          <w:tcPr>
            <w:tcW w:w="1280" w:type="dxa"/>
            <w:vAlign w:val="top"/>
          </w:tcPr>
          <w:p w14:paraId="22C9E5B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上海联影</w:t>
            </w:r>
          </w:p>
        </w:tc>
        <w:tc>
          <w:tcPr>
            <w:tcW w:w="1440" w:type="dxa"/>
            <w:vAlign w:val="top"/>
          </w:tcPr>
          <w:p w14:paraId="39BA1B7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696CCA8A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0B455AC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一个月</w:t>
            </w:r>
          </w:p>
        </w:tc>
        <w:tc>
          <w:tcPr>
            <w:tcW w:w="1221" w:type="dxa"/>
            <w:vAlign w:val="top"/>
          </w:tcPr>
          <w:p w14:paraId="13A4FF4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475AB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0F52517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00" w:type="dxa"/>
            <w:vAlign w:val="top"/>
          </w:tcPr>
          <w:p w14:paraId="73A1EE7D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X射线计算机体层摄影设备</w:t>
            </w:r>
          </w:p>
        </w:tc>
        <w:tc>
          <w:tcPr>
            <w:tcW w:w="1386" w:type="dxa"/>
            <w:vAlign w:val="top"/>
          </w:tcPr>
          <w:p w14:paraId="15600207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uCT710</w:t>
            </w:r>
          </w:p>
        </w:tc>
        <w:tc>
          <w:tcPr>
            <w:tcW w:w="1280" w:type="dxa"/>
            <w:vAlign w:val="top"/>
          </w:tcPr>
          <w:p w14:paraId="7141ADE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上海联影</w:t>
            </w:r>
          </w:p>
        </w:tc>
        <w:tc>
          <w:tcPr>
            <w:tcW w:w="1440" w:type="dxa"/>
            <w:vAlign w:val="top"/>
          </w:tcPr>
          <w:p w14:paraId="03604499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11E3F22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07A7860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一个月</w:t>
            </w:r>
          </w:p>
        </w:tc>
        <w:tc>
          <w:tcPr>
            <w:tcW w:w="1221" w:type="dxa"/>
            <w:vAlign w:val="top"/>
          </w:tcPr>
          <w:p w14:paraId="194583D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57394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30814C54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00" w:type="dxa"/>
            <w:vAlign w:val="top"/>
          </w:tcPr>
          <w:p w14:paraId="3DC1A01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高频移动式C臂X射线机</w:t>
            </w:r>
          </w:p>
        </w:tc>
        <w:tc>
          <w:tcPr>
            <w:tcW w:w="1386" w:type="dxa"/>
            <w:vAlign w:val="top"/>
          </w:tcPr>
          <w:p w14:paraId="166A6AAD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PLX112B</w:t>
            </w:r>
          </w:p>
        </w:tc>
        <w:tc>
          <w:tcPr>
            <w:tcW w:w="1280" w:type="dxa"/>
            <w:vAlign w:val="top"/>
          </w:tcPr>
          <w:p w14:paraId="1D348782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南京普爱</w:t>
            </w:r>
          </w:p>
        </w:tc>
        <w:tc>
          <w:tcPr>
            <w:tcW w:w="1440" w:type="dxa"/>
            <w:vAlign w:val="top"/>
          </w:tcPr>
          <w:p w14:paraId="345CC48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手术室</w:t>
            </w:r>
          </w:p>
        </w:tc>
        <w:tc>
          <w:tcPr>
            <w:tcW w:w="844" w:type="dxa"/>
            <w:vAlign w:val="top"/>
          </w:tcPr>
          <w:p w14:paraId="15C46B8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5F53D6D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六个月</w:t>
            </w:r>
          </w:p>
        </w:tc>
        <w:tc>
          <w:tcPr>
            <w:tcW w:w="1221" w:type="dxa"/>
            <w:vAlign w:val="top"/>
          </w:tcPr>
          <w:p w14:paraId="269ABCA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471D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73" w:type="dxa"/>
            <w:vAlign w:val="top"/>
          </w:tcPr>
          <w:p w14:paraId="335E46D4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00" w:type="dxa"/>
            <w:vAlign w:val="top"/>
          </w:tcPr>
          <w:p w14:paraId="3CE6502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移动式C形臂X射线机</w:t>
            </w:r>
          </w:p>
        </w:tc>
        <w:tc>
          <w:tcPr>
            <w:tcW w:w="1386" w:type="dxa"/>
            <w:vAlign w:val="top"/>
          </w:tcPr>
          <w:p w14:paraId="0F389082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Gios  SeIec</w:t>
            </w:r>
          </w:p>
        </w:tc>
        <w:tc>
          <w:tcPr>
            <w:tcW w:w="1280" w:type="dxa"/>
            <w:vAlign w:val="top"/>
          </w:tcPr>
          <w:p w14:paraId="4A8ED014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西门子</w:t>
            </w:r>
          </w:p>
        </w:tc>
        <w:tc>
          <w:tcPr>
            <w:tcW w:w="1440" w:type="dxa"/>
            <w:vAlign w:val="top"/>
          </w:tcPr>
          <w:p w14:paraId="2C467EA2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手术室</w:t>
            </w:r>
          </w:p>
        </w:tc>
        <w:tc>
          <w:tcPr>
            <w:tcW w:w="844" w:type="dxa"/>
            <w:vAlign w:val="top"/>
          </w:tcPr>
          <w:p w14:paraId="4C370DB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2B893CE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六个月</w:t>
            </w:r>
          </w:p>
        </w:tc>
        <w:tc>
          <w:tcPr>
            <w:tcW w:w="1221" w:type="dxa"/>
            <w:vAlign w:val="top"/>
          </w:tcPr>
          <w:p w14:paraId="7EF6802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16D4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745DCB44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800" w:type="dxa"/>
            <w:vAlign w:val="top"/>
          </w:tcPr>
          <w:p w14:paraId="50943E51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移动式C形臂X射线机</w:t>
            </w:r>
          </w:p>
        </w:tc>
        <w:tc>
          <w:tcPr>
            <w:tcW w:w="1386" w:type="dxa"/>
            <w:vAlign w:val="top"/>
          </w:tcPr>
          <w:p w14:paraId="759FCD67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SIREMOBIL</w:t>
            </w:r>
          </w:p>
          <w:p w14:paraId="5590501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Compact L</w:t>
            </w:r>
          </w:p>
        </w:tc>
        <w:tc>
          <w:tcPr>
            <w:tcW w:w="1280" w:type="dxa"/>
            <w:vAlign w:val="top"/>
          </w:tcPr>
          <w:p w14:paraId="44E85B5F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西门子</w:t>
            </w:r>
          </w:p>
        </w:tc>
        <w:tc>
          <w:tcPr>
            <w:tcW w:w="1440" w:type="dxa"/>
            <w:vAlign w:val="top"/>
          </w:tcPr>
          <w:p w14:paraId="00A6AD46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手术室</w:t>
            </w:r>
          </w:p>
        </w:tc>
        <w:tc>
          <w:tcPr>
            <w:tcW w:w="844" w:type="dxa"/>
            <w:vAlign w:val="top"/>
          </w:tcPr>
          <w:p w14:paraId="6DB96AC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3EC9E8C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六个月</w:t>
            </w:r>
          </w:p>
        </w:tc>
        <w:tc>
          <w:tcPr>
            <w:tcW w:w="1221" w:type="dxa"/>
            <w:vAlign w:val="top"/>
          </w:tcPr>
          <w:p w14:paraId="30C2960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4DF9C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55CDA5F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800" w:type="dxa"/>
            <w:vAlign w:val="top"/>
          </w:tcPr>
          <w:p w14:paraId="78E0AFD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医用血管造影X射线机</w:t>
            </w:r>
          </w:p>
        </w:tc>
        <w:tc>
          <w:tcPr>
            <w:tcW w:w="1386" w:type="dxa"/>
            <w:vAlign w:val="top"/>
          </w:tcPr>
          <w:p w14:paraId="795AF8F8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ARTIS</w:t>
            </w:r>
          </w:p>
          <w:p w14:paraId="6C847674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ONE</w:t>
            </w:r>
          </w:p>
        </w:tc>
        <w:tc>
          <w:tcPr>
            <w:tcW w:w="1280" w:type="dxa"/>
            <w:vAlign w:val="top"/>
          </w:tcPr>
          <w:p w14:paraId="24EEA9D1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西门子</w:t>
            </w:r>
          </w:p>
        </w:tc>
        <w:tc>
          <w:tcPr>
            <w:tcW w:w="1440" w:type="dxa"/>
            <w:vAlign w:val="top"/>
          </w:tcPr>
          <w:p w14:paraId="3209C71D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门诊二楼介入室</w:t>
            </w:r>
          </w:p>
        </w:tc>
        <w:tc>
          <w:tcPr>
            <w:tcW w:w="844" w:type="dxa"/>
            <w:vAlign w:val="top"/>
          </w:tcPr>
          <w:p w14:paraId="651F11A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3DE03B5A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六个月</w:t>
            </w:r>
          </w:p>
        </w:tc>
        <w:tc>
          <w:tcPr>
            <w:tcW w:w="1221" w:type="dxa"/>
            <w:vAlign w:val="top"/>
          </w:tcPr>
          <w:p w14:paraId="54019D7F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3C9E6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07E98F6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800" w:type="dxa"/>
            <w:vAlign w:val="top"/>
          </w:tcPr>
          <w:p w14:paraId="2E66C3F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医用血管造影X射线机</w:t>
            </w:r>
          </w:p>
        </w:tc>
        <w:tc>
          <w:tcPr>
            <w:tcW w:w="1386" w:type="dxa"/>
            <w:vAlign w:val="top"/>
          </w:tcPr>
          <w:p w14:paraId="03ABBFFB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Allia IOS</w:t>
            </w:r>
          </w:p>
          <w:p w14:paraId="2B260F3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Ultra</w:t>
            </w:r>
          </w:p>
        </w:tc>
        <w:tc>
          <w:tcPr>
            <w:tcW w:w="1280" w:type="dxa"/>
            <w:vAlign w:val="top"/>
          </w:tcPr>
          <w:p w14:paraId="7E2DDE4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北京通用电气华伦公司</w:t>
            </w:r>
          </w:p>
        </w:tc>
        <w:tc>
          <w:tcPr>
            <w:tcW w:w="1440" w:type="dxa"/>
            <w:vAlign w:val="top"/>
          </w:tcPr>
          <w:p w14:paraId="1A1CA5E1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门诊三楼介入室</w:t>
            </w:r>
          </w:p>
        </w:tc>
        <w:tc>
          <w:tcPr>
            <w:tcW w:w="844" w:type="dxa"/>
            <w:vAlign w:val="top"/>
          </w:tcPr>
          <w:p w14:paraId="310D4D6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24342685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六个月</w:t>
            </w:r>
          </w:p>
        </w:tc>
        <w:tc>
          <w:tcPr>
            <w:tcW w:w="1221" w:type="dxa"/>
            <w:vAlign w:val="top"/>
          </w:tcPr>
          <w:p w14:paraId="52E9F11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598D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756BFE2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800" w:type="dxa"/>
            <w:vAlign w:val="top"/>
          </w:tcPr>
          <w:p w14:paraId="25144F65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口腔X射线数字化体层摄影设备</w:t>
            </w:r>
          </w:p>
        </w:tc>
        <w:tc>
          <w:tcPr>
            <w:tcW w:w="1386" w:type="dxa"/>
            <w:vAlign w:val="top"/>
          </w:tcPr>
          <w:p w14:paraId="70A9982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SS-X9010Dpro-3DE</w:t>
            </w:r>
          </w:p>
        </w:tc>
        <w:tc>
          <w:tcPr>
            <w:tcW w:w="1280" w:type="dxa"/>
            <w:vAlign w:val="top"/>
          </w:tcPr>
          <w:p w14:paraId="11A34EC3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美亚光电</w:t>
            </w:r>
          </w:p>
        </w:tc>
        <w:tc>
          <w:tcPr>
            <w:tcW w:w="1440" w:type="dxa"/>
            <w:vAlign w:val="top"/>
          </w:tcPr>
          <w:p w14:paraId="058BABBC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387AC19C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4D177DD1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三个月</w:t>
            </w:r>
          </w:p>
        </w:tc>
        <w:tc>
          <w:tcPr>
            <w:tcW w:w="1221" w:type="dxa"/>
            <w:vAlign w:val="top"/>
          </w:tcPr>
          <w:p w14:paraId="2E017CFD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0430F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73" w:type="dxa"/>
            <w:vAlign w:val="top"/>
          </w:tcPr>
          <w:p w14:paraId="4FABC33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00" w:type="dxa"/>
            <w:vAlign w:val="top"/>
          </w:tcPr>
          <w:p w14:paraId="0390ABDF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牙片机</w:t>
            </w:r>
          </w:p>
        </w:tc>
        <w:tc>
          <w:tcPr>
            <w:tcW w:w="1386" w:type="dxa"/>
            <w:vAlign w:val="top"/>
          </w:tcPr>
          <w:p w14:paraId="0998FD34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D3507</w:t>
            </w:r>
          </w:p>
        </w:tc>
        <w:tc>
          <w:tcPr>
            <w:tcW w:w="1280" w:type="dxa"/>
            <w:vAlign w:val="top"/>
          </w:tcPr>
          <w:p w14:paraId="362C7697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西诺德</w:t>
            </w:r>
          </w:p>
        </w:tc>
        <w:tc>
          <w:tcPr>
            <w:tcW w:w="1440" w:type="dxa"/>
            <w:vAlign w:val="top"/>
          </w:tcPr>
          <w:p w14:paraId="49679DE9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放射科</w:t>
            </w:r>
          </w:p>
        </w:tc>
        <w:tc>
          <w:tcPr>
            <w:tcW w:w="844" w:type="dxa"/>
            <w:vAlign w:val="top"/>
          </w:tcPr>
          <w:p w14:paraId="41976AAD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152089E9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三个月</w:t>
            </w:r>
          </w:p>
        </w:tc>
        <w:tc>
          <w:tcPr>
            <w:tcW w:w="1221" w:type="dxa"/>
            <w:vAlign w:val="top"/>
          </w:tcPr>
          <w:p w14:paraId="456A1677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5254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3" w:type="dxa"/>
            <w:vAlign w:val="top"/>
          </w:tcPr>
          <w:p w14:paraId="5322AF2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800" w:type="dxa"/>
            <w:vAlign w:val="top"/>
          </w:tcPr>
          <w:p w14:paraId="377392AE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直线加速器</w:t>
            </w:r>
          </w:p>
        </w:tc>
        <w:tc>
          <w:tcPr>
            <w:tcW w:w="1386" w:type="dxa"/>
            <w:vAlign w:val="top"/>
          </w:tcPr>
          <w:p w14:paraId="5FD37B38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XHA600D</w:t>
            </w:r>
          </w:p>
        </w:tc>
        <w:tc>
          <w:tcPr>
            <w:tcW w:w="1280" w:type="dxa"/>
            <w:vAlign w:val="top"/>
          </w:tcPr>
          <w:p w14:paraId="63046E3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山东新华</w:t>
            </w:r>
          </w:p>
        </w:tc>
        <w:tc>
          <w:tcPr>
            <w:tcW w:w="1440" w:type="dxa"/>
            <w:vAlign w:val="top"/>
          </w:tcPr>
          <w:p w14:paraId="2D5C8DA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放疗中心</w:t>
            </w:r>
          </w:p>
        </w:tc>
        <w:tc>
          <w:tcPr>
            <w:tcW w:w="844" w:type="dxa"/>
            <w:vAlign w:val="top"/>
          </w:tcPr>
          <w:p w14:paraId="6D1484E0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8" w:type="dxa"/>
            <w:vAlign w:val="top"/>
          </w:tcPr>
          <w:p w14:paraId="17FFE17B">
            <w:pPr>
              <w:widowControl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六个月</w:t>
            </w:r>
          </w:p>
        </w:tc>
        <w:tc>
          <w:tcPr>
            <w:tcW w:w="1221" w:type="dxa"/>
            <w:vAlign w:val="top"/>
          </w:tcPr>
          <w:p w14:paraId="5B044384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</w:tbl>
    <w:p w14:paraId="7A5767F2">
      <w:pPr>
        <w:widowControl/>
        <w:spacing w:line="360" w:lineRule="auto"/>
        <w:jc w:val="center"/>
        <w:rPr>
          <w:rFonts w:hint="default" w:ascii="方正仿宋_GBK" w:hAnsi="方正仿宋_GBK" w:eastAsia="方正仿宋_GBK" w:cs="方正仿宋_GBK"/>
          <w:kern w:val="0"/>
          <w:sz w:val="21"/>
          <w:szCs w:val="21"/>
          <w:lang w:val="en-US" w:eastAsia="zh-CN"/>
        </w:rPr>
      </w:pPr>
    </w:p>
    <w:p w14:paraId="7C6DF3D3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A239D"/>
    <w:rsid w:val="049973F4"/>
    <w:rsid w:val="0F6A239D"/>
    <w:rsid w:val="101F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2026-10-22T00:52:00Z</dcterms:created>
  <dc:creator>Lucky</dc:creator>
  <cp:lastModifiedBy>Lucky</cp:lastModifiedBy>
  <dcterms:modified xsi:type="dcterms:W3CDTF">2026-10-22T00:53:53Z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0DCA565CDB6245C5B7A98FC1B347DA3E_11</vt:lpwstr>
  </property>
  <property fmtid="{D5CDD505-2E9C-101B-9397-08002B2CF9AE}" pid="4" name="KSOTemplateDocerSaveRecord">
    <vt:lpwstr>eyJoZGlkIjoiNWZhODhjMjgyMzcxMzE3YjE1ZWM3YThkNjI4MWRhYWUiLCJ1c2VySWQiOiI5ODY4NDc5ODYifQ==</vt:lpwstr>
  </property>
</Properties>
</file>