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119"/>
        <w:gridCol w:w="651"/>
        <w:gridCol w:w="738"/>
        <w:gridCol w:w="1490"/>
        <w:gridCol w:w="1882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40" w:type="dxa"/>
          </w:tcPr>
          <w:p w14:paraId="4EEA77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119" w:type="dxa"/>
          </w:tcPr>
          <w:p w14:paraId="2EBCAFF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100F92C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08E18F0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1C080BF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0F6B0A37"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40" w:type="dxa"/>
          </w:tcPr>
          <w:p w14:paraId="0A91B29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移动式空气消机</w:t>
            </w:r>
          </w:p>
        </w:tc>
        <w:tc>
          <w:tcPr>
            <w:tcW w:w="1119" w:type="dxa"/>
            <w:vAlign w:val="top"/>
          </w:tcPr>
          <w:p w14:paraId="57E839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100m³</w:t>
            </w:r>
          </w:p>
        </w:tc>
        <w:tc>
          <w:tcPr>
            <w:tcW w:w="651" w:type="dxa"/>
          </w:tcPr>
          <w:p w14:paraId="26C049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 w14:paraId="0DA429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258FD7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</w:t>
            </w:r>
          </w:p>
        </w:tc>
        <w:tc>
          <w:tcPr>
            <w:tcW w:w="1882" w:type="dxa"/>
          </w:tcPr>
          <w:p w14:paraId="0FDFCF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40" w:type="dxa"/>
          </w:tcPr>
          <w:p w14:paraId="5C9F44C0"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5880" w:type="dxa"/>
            <w:gridSpan w:val="5"/>
          </w:tcPr>
          <w:p w14:paraId="779F5F9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移动式，外观尺寸：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385×340×850mm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264DBAB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适用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空间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100立方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C2B80D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循环消毒风量：≥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/h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2DF3DB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4.等离子体发生器和等离子体机芯使用寿命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30000小时。</w:t>
            </w:r>
          </w:p>
          <w:p w14:paraId="299D1D0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5.等离子体密度值为1.28×10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～6.36×10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</w:p>
          <w:p w14:paraId="3A76D26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细菌总量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≤110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cfu/m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</w:rPr>
              <w:t>3</w:t>
            </w:r>
          </w:p>
          <w:p w14:paraId="61D22FA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消毒时空气中臭氧浓度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mg/m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C4318A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负离子发生量：≥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个/cm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7CA73AE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自然菌的杀灭率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＞90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.白葡萄球菌杀灭率＞99.9%.</w:t>
            </w:r>
          </w:p>
          <w:p w14:paraId="51CDD7D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风速高、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低可选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具有消毒及风量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加强功能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0B9125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采用主控制芯片，附带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时钟显示功能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，工作稳定可靠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BACBDD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  <w:lang w:eastAsia="zh-CN"/>
              </w:rPr>
              <w:t>程控、遥控、按键多控消毒运行，按键</w:t>
            </w: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</w:rPr>
              <w:t>采用</w:t>
            </w: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  <w:lang w:eastAsia="zh-CN"/>
              </w:rPr>
              <w:t>实体</w:t>
            </w: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</w:rPr>
              <w:t>红外线遥控操作，</w:t>
            </w:r>
          </w:p>
          <w:p w14:paraId="1C01F97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  <w:lang w:eastAsia="zh-CN"/>
              </w:rPr>
              <w:t>消毒可设置六个时间段，时间可任意设置。</w:t>
            </w:r>
          </w:p>
          <w:p w14:paraId="1067D87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  <w:lang w:eastAsia="zh-CN"/>
              </w:rPr>
              <w:t>临时消毒</w:t>
            </w:r>
            <w:r>
              <w:rPr>
                <w:rFonts w:hint="eastAsia" w:ascii="宋体" w:hAnsi="宋体" w:eastAsia="宋体" w:cs="宋体"/>
                <w:color w:val="000000"/>
                <w:kern w:val="10"/>
                <w:position w:val="6"/>
                <w:sz w:val="21"/>
                <w:szCs w:val="21"/>
                <w:lang w:val="en-US" w:eastAsia="zh-CN"/>
              </w:rPr>
              <w:t>0.5小时、1小时、2小时、4小时可选。</w:t>
            </w:r>
          </w:p>
          <w:p w14:paraId="76FAD1D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采用后下进风，前上立体出风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，循环风量大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F4E97B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带多次使用初效尘埃过滤网、活性炭网除臭等辅助消毒手段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352A6F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外设防滑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手，推拉移动自如。</w:t>
            </w:r>
          </w:p>
          <w:p w14:paraId="522C464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18.负离子清新空气，可净化、吸烟、除尘等功能。</w:t>
            </w:r>
          </w:p>
          <w:p w14:paraId="106D86E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额定电压：AC 220V±22V，消毒功率：≤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W，额定频率：50Hz±1Hz，噪音：≤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B.</w:t>
            </w:r>
          </w:p>
          <w:p w14:paraId="4E3BCC5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20.人机共存：为动态消毒，可在人机共存的环境中使用，且不生成二次污染。</w:t>
            </w:r>
          </w:p>
          <w:p w14:paraId="1591E23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适用环境：人在动态环境及静态环境（医院病区）。</w:t>
            </w:r>
          </w:p>
          <w:p w14:paraId="59FB9EA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7F8998D8"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0A0A30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日期：2025.8.11</w:t>
            </w:r>
            <w:bookmarkStart w:id="0" w:name="_GoBack"/>
            <w:bookmarkEnd w:id="0"/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7DAD2A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41E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17C53DB"/>
    <w:rsid w:val="15536FEE"/>
    <w:rsid w:val="188604C6"/>
    <w:rsid w:val="1A3150F8"/>
    <w:rsid w:val="1BB27C33"/>
    <w:rsid w:val="1DA960E1"/>
    <w:rsid w:val="20CB10DE"/>
    <w:rsid w:val="24AE6EB4"/>
    <w:rsid w:val="254310CE"/>
    <w:rsid w:val="2B315F21"/>
    <w:rsid w:val="2C510558"/>
    <w:rsid w:val="2DB94AB4"/>
    <w:rsid w:val="3179634E"/>
    <w:rsid w:val="32B8028D"/>
    <w:rsid w:val="33590AD6"/>
    <w:rsid w:val="33EF0F0E"/>
    <w:rsid w:val="34C167B9"/>
    <w:rsid w:val="3A0B7451"/>
    <w:rsid w:val="3B783B3E"/>
    <w:rsid w:val="3FD53668"/>
    <w:rsid w:val="410026FA"/>
    <w:rsid w:val="41195F5A"/>
    <w:rsid w:val="45E10879"/>
    <w:rsid w:val="47053BD9"/>
    <w:rsid w:val="4B5E25F6"/>
    <w:rsid w:val="4BFC6B99"/>
    <w:rsid w:val="4CB74FE5"/>
    <w:rsid w:val="4E803B56"/>
    <w:rsid w:val="56281539"/>
    <w:rsid w:val="58D57AD0"/>
    <w:rsid w:val="59F51C50"/>
    <w:rsid w:val="5BC14BBB"/>
    <w:rsid w:val="5F291FF3"/>
    <w:rsid w:val="5F900CED"/>
    <w:rsid w:val="62601042"/>
    <w:rsid w:val="637F799B"/>
    <w:rsid w:val="641E69A6"/>
    <w:rsid w:val="64B66DB2"/>
    <w:rsid w:val="65AD1908"/>
    <w:rsid w:val="668E4C86"/>
    <w:rsid w:val="67F71231"/>
    <w:rsid w:val="68F2480F"/>
    <w:rsid w:val="6E5319A6"/>
    <w:rsid w:val="6FF87013"/>
    <w:rsid w:val="72793443"/>
    <w:rsid w:val="78FC6FE9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179</Characters>
  <Lines>0</Lines>
  <Paragraphs>0</Paragraphs>
  <TotalTime>1</TotalTime>
  <ScaleCrop>false</ScaleCrop>
  <LinksUpToDate>false</LinksUpToDate>
  <CharactersWithSpaces>225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2025-08-11T01:16:24Z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