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40"/>
          <w:szCs w:val="48"/>
        </w:rPr>
      </w:pPr>
      <w:r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  <w:t>金堂县第一人民医院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0"/>
          <w:szCs w:val="48"/>
        </w:rPr>
        <w:t>医用空气加压氧舱维修维护项目市场调研表</w:t>
      </w:r>
    </w:p>
    <w:tbl>
      <w:tblPr>
        <w:tblStyle w:val="4"/>
        <w:tblpPr w:leftFromText="180" w:rightFromText="180" w:vertAnchor="text" w:horzAnchor="margin" w:tblpY="86"/>
        <w:tblW w:w="141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4010"/>
        <w:gridCol w:w="2126"/>
        <w:gridCol w:w="1560"/>
        <w:gridCol w:w="1559"/>
        <w:gridCol w:w="1559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服务名称</w:t>
            </w:r>
          </w:p>
        </w:tc>
        <w:tc>
          <w:tcPr>
            <w:tcW w:w="4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维修维护内容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服务方案及报价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公司名称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公司资质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联系电话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公司优势及简介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1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医用空气加压氧舱维修维护项目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ascii="宋体" w:hAnsi="宋体" w:eastAsia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仿宋"/>
                <w:color w:val="000000"/>
                <w:sz w:val="18"/>
                <w:szCs w:val="18"/>
              </w:rPr>
              <w:t>1.设备型号：</w:t>
            </w:r>
            <w:r>
              <w:rPr>
                <w:rFonts w:ascii="宋体" w:hAnsi="宋体" w:eastAsia="宋体" w:cs="仿宋"/>
                <w:color w:val="000000"/>
                <w:sz w:val="18"/>
                <w:szCs w:val="18"/>
              </w:rPr>
              <w:t>LYC32-22</w:t>
            </w:r>
            <w:r>
              <w:rPr>
                <w:rFonts w:hint="eastAsia" w:ascii="宋体" w:hAnsi="宋体" w:eastAsia="宋体" w:cs="仿宋"/>
                <w:spacing w:val="-5"/>
                <w:sz w:val="18"/>
                <w:szCs w:val="18"/>
              </w:rPr>
              <w:t xml:space="preserve">    </w:t>
            </w:r>
          </w:p>
          <w:p>
            <w:pPr>
              <w:spacing w:line="460" w:lineRule="exact"/>
              <w:jc w:val="left"/>
              <w:rPr>
                <w:rFonts w:ascii="宋体" w:hAnsi="宋体" w:eastAsia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仿宋"/>
                <w:color w:val="000000"/>
                <w:sz w:val="18"/>
                <w:szCs w:val="18"/>
              </w:rPr>
              <w:t>2.维修维护范围：</w:t>
            </w:r>
            <w:r>
              <w:rPr>
                <w:rFonts w:ascii="宋体" w:hAnsi="宋体" w:eastAsia="宋体" w:cs="仿宋"/>
                <w:color w:val="000000"/>
                <w:sz w:val="18"/>
                <w:szCs w:val="18"/>
              </w:rPr>
              <w:t>22</w:t>
            </w:r>
            <w:r>
              <w:rPr>
                <w:rFonts w:hint="eastAsia" w:ascii="宋体" w:hAnsi="宋体" w:eastAsia="宋体" w:cs="仿宋"/>
                <w:color w:val="000000"/>
                <w:sz w:val="18"/>
                <w:szCs w:val="18"/>
              </w:rPr>
              <w:t>人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医用空气加压氧舱</w:t>
            </w:r>
            <w:r>
              <w:rPr>
                <w:rFonts w:hint="eastAsia" w:ascii="宋体" w:hAnsi="宋体" w:eastAsia="宋体" w:cs="仿宋"/>
                <w:color w:val="000000"/>
                <w:sz w:val="18"/>
                <w:szCs w:val="18"/>
              </w:rPr>
              <w:t>维修维护。</w:t>
            </w:r>
            <w:r>
              <w:rPr>
                <w:rFonts w:ascii="宋体" w:hAnsi="宋体" w:eastAsia="宋体" w:cs="仿宋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仿宋"/>
                <w:color w:val="000000"/>
                <w:sz w:val="18"/>
                <w:szCs w:val="18"/>
              </w:rPr>
              <w:t>（现场查看调研、评估）</w:t>
            </w:r>
          </w:p>
          <w:p>
            <w:pPr>
              <w:spacing w:line="46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本次项目符合《氧舱安全技术监察规程》相关标准要求.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保证该舱安全使用</w:t>
            </w: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</w:tr>
    </w:tbl>
    <w:p/>
    <w:p>
      <w:pPr>
        <w:ind w:firstLine="420" w:firstLineChars="200"/>
      </w:pPr>
    </w:p>
    <w:p>
      <w:pPr>
        <w:ind w:firstLine="240" w:firstLineChars="1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备注：请于在2</w:t>
      </w:r>
      <w:r>
        <w:rPr>
          <w:rFonts w:ascii="仿宋" w:hAnsi="仿宋" w:eastAsia="仿宋" w:cs="仿宋"/>
          <w:sz w:val="24"/>
          <w:szCs w:val="24"/>
        </w:rPr>
        <w:t>025.06.10-2025.06.12</w:t>
      </w:r>
      <w:r>
        <w:rPr>
          <w:rFonts w:hint="eastAsia" w:ascii="仿宋" w:hAnsi="仿宋" w:eastAsia="仿宋" w:cs="仿宋"/>
          <w:sz w:val="24"/>
          <w:szCs w:val="24"/>
        </w:rPr>
        <w:t>现场调研、评估，2</w:t>
      </w:r>
      <w:r>
        <w:rPr>
          <w:rFonts w:ascii="仿宋" w:hAnsi="仿宋" w:eastAsia="仿宋" w:cs="仿宋"/>
          <w:sz w:val="24"/>
          <w:szCs w:val="24"/>
        </w:rPr>
        <w:t>025.06.16-2025.06.22</w:t>
      </w:r>
      <w:r>
        <w:rPr>
          <w:rFonts w:hint="eastAsia" w:ascii="仿宋" w:hAnsi="仿宋" w:eastAsia="仿宋" w:cs="仿宋"/>
          <w:sz w:val="24"/>
          <w:szCs w:val="24"/>
        </w:rPr>
        <w:t>将方案纸质盖鲜章及相关附件交至医学装备部</w:t>
      </w:r>
      <w:r>
        <w:rPr>
          <w:rFonts w:hint="eastAsia" w:ascii="仿宋" w:hAnsi="仿宋" w:eastAsia="仿宋" w:cs="仿宋"/>
          <w:sz w:val="24"/>
        </w:rPr>
        <w:t>黄</w:t>
      </w:r>
      <w:r>
        <w:rPr>
          <w:rFonts w:hint="eastAsia" w:ascii="仿宋" w:hAnsi="仿宋" w:eastAsia="仿宋" w:cs="仿宋"/>
          <w:sz w:val="24"/>
          <w:szCs w:val="24"/>
        </w:rPr>
        <w:t>老师：</w:t>
      </w:r>
      <w:r>
        <w:rPr>
          <w:rFonts w:ascii="仿宋" w:hAnsi="仿宋" w:eastAsia="仿宋" w:cs="仿宋"/>
          <w:sz w:val="24"/>
        </w:rPr>
        <w:t>18782409519</w:t>
      </w:r>
      <w:r>
        <w:rPr>
          <w:rFonts w:hint="eastAsia" w:ascii="仿宋" w:hAnsi="仿宋" w:eastAsia="仿宋" w:cs="仿宋"/>
          <w:sz w:val="24"/>
          <w:szCs w:val="24"/>
        </w:rPr>
        <w:t>或纸质盖鲜章扫描回复至邮箱</w:t>
      </w:r>
      <w:r>
        <w:rPr>
          <w:rFonts w:ascii="仿宋" w:hAnsi="仿宋" w:eastAsia="仿宋" w:cs="仿宋"/>
          <w:sz w:val="24"/>
        </w:rPr>
        <w:t>342938277</w:t>
      </w:r>
      <w:r>
        <w:rPr>
          <w:rFonts w:hint="eastAsia" w:ascii="仿宋" w:hAnsi="仿宋" w:eastAsia="仿宋" w:cs="仿宋"/>
          <w:sz w:val="24"/>
          <w:szCs w:val="24"/>
        </w:rPr>
        <w:t>@qq.com。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8C"/>
    <w:rsid w:val="000F0C05"/>
    <w:rsid w:val="00140C82"/>
    <w:rsid w:val="00247904"/>
    <w:rsid w:val="004B26C0"/>
    <w:rsid w:val="00511DC5"/>
    <w:rsid w:val="00542D58"/>
    <w:rsid w:val="00587D8C"/>
    <w:rsid w:val="00632A2B"/>
    <w:rsid w:val="00664C01"/>
    <w:rsid w:val="00686520"/>
    <w:rsid w:val="00793528"/>
    <w:rsid w:val="008201BB"/>
    <w:rsid w:val="00926A11"/>
    <w:rsid w:val="00AA6F9C"/>
    <w:rsid w:val="00B2543C"/>
    <w:rsid w:val="00BF41EC"/>
    <w:rsid w:val="00C53403"/>
    <w:rsid w:val="00D0132D"/>
    <w:rsid w:val="00E60B0E"/>
    <w:rsid w:val="00F115C4"/>
    <w:rsid w:val="00F6326B"/>
    <w:rsid w:val="00FC2D88"/>
    <w:rsid w:val="08C2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262</Characters>
  <Lines>2</Lines>
  <Paragraphs>1</Paragraphs>
  <TotalTime>25</TotalTime>
  <ScaleCrop>false</ScaleCrop>
  <LinksUpToDate>false</LinksUpToDate>
  <CharactersWithSpaces>306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2025-06-05T07:39:00Z</dcterms:created>
  <dc:creator>admin</dc:creator>
  <cp:lastModifiedBy>asus</cp:lastModifiedBy>
  <dcterms:modified xsi:type="dcterms:W3CDTF">2025-06-09T08:46:21Z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