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5DF1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金堂县第一人民医院</w:t>
      </w:r>
    </w:p>
    <w:p w14:paraId="39696F43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计算机机房防雷检测询价通知单</w:t>
      </w:r>
    </w:p>
    <w:tbl>
      <w:tblPr>
        <w:tblStyle w:val="4"/>
        <w:tblpPr w:leftFromText="180" w:rightFromText="180" w:vertAnchor="text" w:horzAnchor="page" w:tblpX="1813" w:tblpY="3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0EE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152A6A9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服务名称：</w:t>
            </w:r>
            <w:r>
              <w:rPr>
                <w:rFonts w:hint="eastAsia"/>
                <w:lang w:val="en-US" w:eastAsia="zh-CN"/>
              </w:rPr>
              <w:t>计算机机房防雷检测</w:t>
            </w:r>
          </w:p>
        </w:tc>
      </w:tr>
      <w:tr w14:paraId="2FC6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85C510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 w14:paraId="14A65B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</w:tcPr>
          <w:p w14:paraId="3E45763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 w14:paraId="07A031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 w14:paraId="3E1903A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21" w:type="dxa"/>
          </w:tcPr>
          <w:p w14:paraId="413E2C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合计（元）</w:t>
            </w:r>
          </w:p>
        </w:tc>
      </w:tr>
      <w:tr w14:paraId="5121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E5DC7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计算机机房防雷检测</w:t>
            </w:r>
          </w:p>
        </w:tc>
        <w:tc>
          <w:tcPr>
            <w:tcW w:w="1420" w:type="dxa"/>
          </w:tcPr>
          <w:p w14:paraId="67082B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420" w:type="dxa"/>
          </w:tcPr>
          <w:p w14:paraId="2610E7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420" w:type="dxa"/>
          </w:tcPr>
          <w:p w14:paraId="31DA425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1B34DE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1421" w:type="dxa"/>
          </w:tcPr>
          <w:p w14:paraId="79F4D2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</w:tr>
      <w:tr w14:paraId="0623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D0F407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预算总金额合计：3000元</w:t>
            </w:r>
          </w:p>
        </w:tc>
      </w:tr>
      <w:tr w14:paraId="3287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4EBB5C81"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技术要求：</w:t>
            </w:r>
          </w:p>
          <w:p w14:paraId="05F141B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对我院计算机中心机房进行防雷检测</w:t>
            </w:r>
          </w:p>
          <w:p w14:paraId="0307997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依据以下标准开展检测：</w:t>
            </w:r>
          </w:p>
          <w:p w14:paraId="22DAAA8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GB/T 21431-2015《建筑物防雷装置检测技术规范》</w:t>
            </w:r>
          </w:p>
          <w:p w14:paraId="5F8EDAE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GB 50057-2022《建筑物防雷设计规范》</w:t>
            </w:r>
          </w:p>
          <w:p w14:paraId="1A0AECA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GB 50343-2012《建筑物电子信息系统防雷技术规范》。</w:t>
            </w:r>
          </w:p>
          <w:p w14:paraId="5193D673">
            <w:pPr>
              <w:rPr>
                <w:rFonts w:hint="default"/>
                <w:lang w:val="en-US" w:eastAsia="zh-CN"/>
              </w:rPr>
            </w:pPr>
          </w:p>
          <w:p w14:paraId="2CD86E6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资质要求：</w:t>
            </w:r>
          </w:p>
          <w:p w14:paraId="627EB1D0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由省级气象主管机构或国家气象局颁发的《防雷装置检测资质证书》  </w:t>
            </w:r>
          </w:p>
          <w:p w14:paraId="0E3B2B57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确保检测结果的权威性和法律效力</w:t>
            </w:r>
          </w:p>
          <w:p w14:paraId="0523FFBD">
            <w:pPr>
              <w:rPr>
                <w:rFonts w:hint="default"/>
                <w:lang w:val="en-US" w:eastAsia="zh-CN"/>
              </w:rPr>
            </w:pPr>
          </w:p>
        </w:tc>
      </w:tr>
    </w:tbl>
    <w:p w14:paraId="5D3B1F07">
      <w:pPr>
        <w:rPr>
          <w:rFonts w:hint="default"/>
          <w:lang w:val="en-US" w:eastAsia="zh-CN"/>
        </w:rPr>
      </w:pPr>
    </w:p>
    <w:p w14:paraId="617F14F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询价人（本单位）：</w:t>
      </w:r>
      <w:r>
        <w:rPr>
          <w:rFonts w:hint="eastAsia"/>
          <w:lang w:val="en-US" w:eastAsia="zh-CN"/>
        </w:rPr>
        <w:t>范</w:t>
      </w:r>
      <w:r>
        <w:rPr>
          <w:rFonts w:hint="default"/>
          <w:lang w:val="en-US" w:eastAsia="zh-CN"/>
        </w:rPr>
        <w:t>老师      联系电话：</w:t>
      </w:r>
      <w:r>
        <w:rPr>
          <w:rFonts w:hint="eastAsia"/>
          <w:lang w:val="en-US" w:eastAsia="zh-CN"/>
        </w:rPr>
        <w:t>17394971796</w:t>
      </w:r>
      <w:r>
        <w:rPr>
          <w:rFonts w:hint="default"/>
          <w:lang w:val="en-US" w:eastAsia="zh-CN"/>
        </w:rPr>
        <w:t xml:space="preserve">    日期：2025.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13</w:t>
      </w:r>
    </w:p>
    <w:p w14:paraId="40EAAB30">
      <w:pPr>
        <w:rPr>
          <w:rFonts w:hint="default"/>
          <w:lang w:val="en-US" w:eastAsia="zh-CN"/>
        </w:rPr>
      </w:pPr>
    </w:p>
    <w:p w14:paraId="330F292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报价公司名称：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 联系人：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联系电话：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 w14:paraId="637A79F4">
      <w:pPr>
        <w:rPr>
          <w:rFonts w:hint="default"/>
          <w:lang w:val="en-US" w:eastAsia="zh-CN"/>
        </w:rPr>
      </w:pPr>
    </w:p>
    <w:p w14:paraId="13730CB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报价合计金额（元）：                           报价时间：</w:t>
      </w:r>
    </w:p>
    <w:p w14:paraId="323D5EC6">
      <w:pPr>
        <w:rPr>
          <w:rFonts w:hint="default"/>
          <w:lang w:val="en-US" w:eastAsia="zh-CN"/>
        </w:rPr>
      </w:pPr>
    </w:p>
    <w:p w14:paraId="7B3769C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备注：请于三个工作日内纸质盖鲜章扫描回复至邮箱</w:t>
      </w:r>
      <w:r>
        <w:rPr>
          <w:rFonts w:hint="eastAsia"/>
          <w:lang w:val="en-US" w:eastAsia="zh-CN"/>
        </w:rPr>
        <w:t>85389776</w:t>
      </w:r>
      <w:r>
        <w:rPr>
          <w:rFonts w:hint="default"/>
          <w:lang w:val="en-US" w:eastAsia="zh-CN"/>
        </w:rPr>
        <w:t>@qq.com</w:t>
      </w:r>
    </w:p>
    <w:p w14:paraId="5BBE16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zUyNmI4YzNiNzExNzM5ZTNlMzc2N2I3NTY3NzcifQ=="/>
  </w:docVars>
  <w:rsids>
    <w:rsidRoot w:val="00000000"/>
    <w:rsid w:val="08037D36"/>
    <w:rsid w:val="09F25C79"/>
    <w:rsid w:val="0FA61182"/>
    <w:rsid w:val="10B45649"/>
    <w:rsid w:val="24707D0A"/>
    <w:rsid w:val="2F444E40"/>
    <w:rsid w:val="67E743EC"/>
    <w:rsid w:val="6B7E6D21"/>
    <w:rsid w:val="798D1378"/>
    <w:rsid w:val="7CA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Arial" w:hAnsi="Arial" w:eastAsia="微软雅黑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unhideWhenUsed/>
    <w:qFormat/>
    <w:uiPriority w:val="34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1550</Words>
  <Characters>2163</Characters>
  <Lines>0</Lines>
  <Paragraphs>0</Paragraphs>
  <TotalTime>1</TotalTime>
  <ScaleCrop>false</ScaleCrop>
  <LinksUpToDate>false</LinksUpToDate>
  <CharactersWithSpaces>2457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2025-04-02T03:34:00Z</dcterms:created>
  <dc:creator>Administrator</dc:creator>
  <cp:lastModifiedBy>范信磊</cp:lastModifiedBy>
  <dcterms:modified xsi:type="dcterms:W3CDTF">2025-05-13T00:21:49Z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6B398234CF4F48DEB10A0A85B6BEDB2A_13</vt:lpwstr>
  </property>
</Properties>
</file>