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1938"/>
        <w:gridCol w:w="6142"/>
      </w:tblGrid>
      <w:tr w:rsidR="005506A3" w:rsidRPr="005506A3" w14:paraId="466136C5" w14:textId="77777777" w:rsidTr="00E36F29">
        <w:trPr>
          <w:trHeight w:val="6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A0FF" w14:textId="03D4AF94" w:rsidR="005506A3" w:rsidRPr="005506A3" w:rsidRDefault="005506A3" w:rsidP="005506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506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金堂县第一人民医院2025年第一批拟引进药品公示表</w:t>
            </w:r>
            <w:r w:rsidR="000377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及新药厂家资料收取通知</w:t>
            </w:r>
          </w:p>
        </w:tc>
      </w:tr>
      <w:tr w:rsidR="005506A3" w:rsidRPr="005506A3" w14:paraId="658ACF03" w14:textId="77777777" w:rsidTr="00E36F29">
        <w:trPr>
          <w:trHeight w:val="439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FF22" w14:textId="77777777" w:rsidR="005506A3" w:rsidRPr="005506A3" w:rsidRDefault="005506A3" w:rsidP="005506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5506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编号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6D7B" w14:textId="77777777" w:rsidR="005506A3" w:rsidRPr="005506A3" w:rsidRDefault="005506A3" w:rsidP="005506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5506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药品名称</w:t>
            </w:r>
          </w:p>
        </w:tc>
      </w:tr>
      <w:tr w:rsidR="005506A3" w:rsidRPr="005506A3" w14:paraId="4CE4F122" w14:textId="77777777" w:rsidTr="00E36F29">
        <w:trPr>
          <w:trHeight w:val="439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A34C" w14:textId="77777777" w:rsidR="005506A3" w:rsidRPr="005506A3" w:rsidRDefault="005506A3" w:rsidP="005506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5506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Y20250101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6218" w14:textId="77777777" w:rsidR="005506A3" w:rsidRPr="005506A3" w:rsidRDefault="005506A3" w:rsidP="005506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5506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盐酸</w:t>
            </w:r>
            <w:proofErr w:type="gramStart"/>
            <w:r w:rsidRPr="005506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哌</w:t>
            </w:r>
            <w:proofErr w:type="gramEnd"/>
            <w:r w:rsidRPr="005506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甲酯缓释干混悬剂</w:t>
            </w:r>
          </w:p>
        </w:tc>
      </w:tr>
      <w:tr w:rsidR="005506A3" w:rsidRPr="005506A3" w14:paraId="1F38882F" w14:textId="77777777" w:rsidTr="00E36F29">
        <w:trPr>
          <w:trHeight w:val="439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8AF5" w14:textId="77777777" w:rsidR="005506A3" w:rsidRPr="005506A3" w:rsidRDefault="005506A3" w:rsidP="005506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5506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Y20250102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982B" w14:textId="77777777" w:rsidR="005506A3" w:rsidRPr="005506A3" w:rsidRDefault="005506A3" w:rsidP="005506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5506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左</w:t>
            </w:r>
            <w:proofErr w:type="gramStart"/>
            <w:r w:rsidRPr="005506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炔</w:t>
            </w:r>
            <w:proofErr w:type="gramEnd"/>
            <w:r w:rsidRPr="005506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诺孕酮宫内缓释系统</w:t>
            </w:r>
          </w:p>
        </w:tc>
      </w:tr>
      <w:tr w:rsidR="005506A3" w:rsidRPr="005506A3" w14:paraId="4B05B9AE" w14:textId="77777777" w:rsidTr="00E36F29">
        <w:trPr>
          <w:trHeight w:val="439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F64" w14:textId="77777777" w:rsidR="005506A3" w:rsidRPr="005506A3" w:rsidRDefault="005506A3" w:rsidP="005506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5506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Y20250103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F1A3" w14:textId="77777777" w:rsidR="005506A3" w:rsidRPr="005506A3" w:rsidRDefault="005506A3" w:rsidP="005506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5506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琥珀酸</w:t>
            </w:r>
            <w:proofErr w:type="gramStart"/>
            <w:r w:rsidRPr="005506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普芦卡必利片</w:t>
            </w:r>
            <w:proofErr w:type="gramEnd"/>
          </w:p>
        </w:tc>
      </w:tr>
      <w:tr w:rsidR="005506A3" w:rsidRPr="005506A3" w14:paraId="41910880" w14:textId="77777777" w:rsidTr="00E36F29">
        <w:trPr>
          <w:trHeight w:val="439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1C48" w14:textId="77777777" w:rsidR="005506A3" w:rsidRPr="005506A3" w:rsidRDefault="005506A3" w:rsidP="005506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5506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CY20250102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85A" w14:textId="77777777" w:rsidR="005506A3" w:rsidRPr="005506A3" w:rsidRDefault="005506A3" w:rsidP="005506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5506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托</w:t>
            </w:r>
            <w:proofErr w:type="gramStart"/>
            <w:r w:rsidRPr="005506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伐普坦片</w:t>
            </w:r>
            <w:proofErr w:type="gramEnd"/>
          </w:p>
        </w:tc>
      </w:tr>
    </w:tbl>
    <w:p w14:paraId="4AC8C87A" w14:textId="6B355302" w:rsidR="005506A3" w:rsidRPr="005506A3" w:rsidRDefault="00F866DE" w:rsidP="005506A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金堂县第一人民医院</w:t>
      </w:r>
      <w:r w:rsidRPr="00F866DE"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5</w:t>
      </w:r>
      <w:r w:rsidRPr="00F866DE">
        <w:rPr>
          <w:rFonts w:ascii="仿宋" w:eastAsia="仿宋" w:hAnsi="仿宋" w:hint="eastAsia"/>
          <w:sz w:val="28"/>
          <w:szCs w:val="28"/>
        </w:rPr>
        <w:t>年第</w:t>
      </w:r>
      <w:r>
        <w:rPr>
          <w:rFonts w:ascii="仿宋" w:eastAsia="仿宋" w:hAnsi="仿宋" w:hint="eastAsia"/>
          <w:sz w:val="28"/>
          <w:szCs w:val="28"/>
        </w:rPr>
        <w:t>1次</w:t>
      </w:r>
      <w:r w:rsidRPr="00F866DE">
        <w:rPr>
          <w:rFonts w:ascii="仿宋" w:eastAsia="仿宋" w:hAnsi="仿宋" w:hint="eastAsia"/>
          <w:sz w:val="28"/>
          <w:szCs w:val="28"/>
        </w:rPr>
        <w:t>药事管理与药物治疗学委员会讨论决定引进新药</w:t>
      </w:r>
      <w:r w:rsidR="005506A3">
        <w:rPr>
          <w:rFonts w:ascii="仿宋" w:eastAsia="仿宋" w:hAnsi="仿宋" w:hint="eastAsia"/>
          <w:sz w:val="28"/>
          <w:szCs w:val="28"/>
        </w:rPr>
        <w:t>4种</w:t>
      </w:r>
      <w:r w:rsidRPr="00F866DE">
        <w:rPr>
          <w:rFonts w:ascii="仿宋" w:eastAsia="仿宋" w:hAnsi="仿宋" w:hint="eastAsia"/>
          <w:sz w:val="28"/>
          <w:szCs w:val="28"/>
        </w:rPr>
        <w:t>。</w:t>
      </w:r>
      <w:proofErr w:type="gramStart"/>
      <w:r w:rsidR="005506A3" w:rsidRPr="005506A3">
        <w:rPr>
          <w:rFonts w:ascii="仿宋" w:eastAsia="仿宋" w:hAnsi="仿宋"/>
          <w:sz w:val="28"/>
          <w:szCs w:val="28"/>
        </w:rPr>
        <w:t>请符合</w:t>
      </w:r>
      <w:proofErr w:type="gramEnd"/>
      <w:r w:rsidR="005506A3" w:rsidRPr="005506A3">
        <w:rPr>
          <w:rFonts w:ascii="仿宋" w:eastAsia="仿宋" w:hAnsi="仿宋"/>
          <w:sz w:val="28"/>
          <w:szCs w:val="28"/>
        </w:rPr>
        <w:t>要求的生产厂家，</w:t>
      </w:r>
      <w:r w:rsidR="005506A3" w:rsidRPr="00BF63D8">
        <w:rPr>
          <w:rFonts w:ascii="仿宋" w:eastAsia="仿宋" w:hAnsi="仿宋"/>
          <w:sz w:val="28"/>
          <w:szCs w:val="28"/>
        </w:rPr>
        <w:t>于2025年2月</w:t>
      </w:r>
      <w:r w:rsidR="00AA076C">
        <w:rPr>
          <w:rFonts w:ascii="仿宋" w:eastAsia="仿宋" w:hAnsi="仿宋" w:hint="eastAsia"/>
          <w:sz w:val="28"/>
          <w:szCs w:val="28"/>
        </w:rPr>
        <w:t>10</w:t>
      </w:r>
      <w:r w:rsidR="005506A3" w:rsidRPr="00BF63D8">
        <w:rPr>
          <w:rFonts w:ascii="仿宋" w:eastAsia="仿宋" w:hAnsi="仿宋"/>
          <w:sz w:val="28"/>
          <w:szCs w:val="28"/>
        </w:rPr>
        <w:t>日起，五个工作日内，</w:t>
      </w:r>
      <w:r w:rsidR="005506A3" w:rsidRPr="005506A3">
        <w:rPr>
          <w:rFonts w:ascii="仿宋" w:eastAsia="仿宋" w:hAnsi="仿宋"/>
          <w:sz w:val="28"/>
          <w:szCs w:val="28"/>
        </w:rPr>
        <w:t>递交相关资料。资料交至临床药学科102办公室陈老师收。</w:t>
      </w:r>
    </w:p>
    <w:p w14:paraId="2DD1EFF6" w14:textId="515C38D7" w:rsidR="005506A3" w:rsidRPr="00F866DE" w:rsidRDefault="005506A3" w:rsidP="005506A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506A3">
        <w:rPr>
          <w:rFonts w:ascii="仿宋" w:eastAsia="仿宋" w:hAnsi="仿宋"/>
          <w:sz w:val="28"/>
          <w:szCs w:val="28"/>
        </w:rPr>
        <w:t>具体递交资料如下：</w:t>
      </w:r>
    </w:p>
    <w:p w14:paraId="432EDCDB" w14:textId="4161F1ED" w:rsidR="00F866DE" w:rsidRPr="00F866DE" w:rsidRDefault="00F866DE" w:rsidP="00F8484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866DE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药品厂家</w:t>
      </w:r>
      <w:r w:rsidRPr="00F866DE">
        <w:rPr>
          <w:rFonts w:ascii="仿宋" w:eastAsia="仿宋" w:hAnsi="仿宋" w:hint="eastAsia"/>
          <w:sz w:val="28"/>
          <w:szCs w:val="28"/>
        </w:rPr>
        <w:t>递交材料要求（</w:t>
      </w:r>
      <w:r w:rsidR="00F84847" w:rsidRPr="00F84847">
        <w:rPr>
          <w:rFonts w:ascii="仿宋" w:eastAsia="仿宋" w:hAnsi="仿宋" w:hint="eastAsia"/>
          <w:sz w:val="28"/>
          <w:szCs w:val="28"/>
        </w:rPr>
        <w:t>所有资料须真实有效，</w:t>
      </w:r>
      <w:r w:rsidR="00F84847" w:rsidRPr="00F84847">
        <w:rPr>
          <w:rFonts w:ascii="仿宋" w:eastAsia="仿宋" w:hAnsi="仿宋"/>
          <w:sz w:val="28"/>
          <w:szCs w:val="28"/>
        </w:rPr>
        <w:t>加盖单位鲜章，用资料袋装好，否则一律按照“无效资</w:t>
      </w:r>
      <w:r w:rsidR="00F84847" w:rsidRPr="00F84847">
        <w:rPr>
          <w:rFonts w:ascii="仿宋" w:eastAsia="仿宋" w:hAnsi="仿宋" w:hint="eastAsia"/>
          <w:sz w:val="28"/>
          <w:szCs w:val="28"/>
        </w:rPr>
        <w:t>料”处理。</w:t>
      </w:r>
      <w:r w:rsidR="00F84847">
        <w:rPr>
          <w:rFonts w:ascii="仿宋" w:eastAsia="仿宋" w:hAnsi="仿宋" w:hint="eastAsia"/>
          <w:sz w:val="28"/>
          <w:szCs w:val="28"/>
        </w:rPr>
        <w:t>请</w:t>
      </w:r>
      <w:r w:rsidRPr="00F866DE">
        <w:rPr>
          <w:rFonts w:ascii="仿宋" w:eastAsia="仿宋" w:hAnsi="仿宋" w:hint="eastAsia"/>
          <w:sz w:val="28"/>
          <w:szCs w:val="28"/>
        </w:rPr>
        <w:t>按下列顺序整理）。</w:t>
      </w:r>
    </w:p>
    <w:p w14:paraId="14519D95" w14:textId="3A793E22" w:rsidR="00D62D99" w:rsidRDefault="00BF63D8" w:rsidP="00BB39C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D62D99" w:rsidRPr="00F866DE">
        <w:rPr>
          <w:rFonts w:ascii="仿宋" w:eastAsia="仿宋" w:hAnsi="仿宋" w:hint="eastAsia"/>
          <w:sz w:val="28"/>
          <w:szCs w:val="28"/>
        </w:rPr>
        <w:t>质量标准（复印件）</w:t>
      </w:r>
      <w:r w:rsidR="00D62D99">
        <w:rPr>
          <w:rFonts w:ascii="仿宋" w:eastAsia="仿宋" w:hAnsi="仿宋" w:hint="eastAsia"/>
          <w:sz w:val="28"/>
          <w:szCs w:val="28"/>
        </w:rPr>
        <w:t>，若为原</w:t>
      </w:r>
      <w:proofErr w:type="gramStart"/>
      <w:r w:rsidR="00D62D99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D62D99">
        <w:rPr>
          <w:rFonts w:ascii="仿宋" w:eastAsia="仿宋" w:hAnsi="仿宋" w:hint="eastAsia"/>
          <w:sz w:val="28"/>
          <w:szCs w:val="28"/>
        </w:rPr>
        <w:t>药或通过一致性评价的药物，需提供相关证明</w:t>
      </w:r>
      <w:r w:rsidR="00D62D99" w:rsidRPr="00F866DE">
        <w:rPr>
          <w:rFonts w:ascii="仿宋" w:eastAsia="仿宋" w:hAnsi="仿宋" w:hint="eastAsia"/>
          <w:sz w:val="28"/>
          <w:szCs w:val="28"/>
        </w:rPr>
        <w:t>。</w:t>
      </w:r>
    </w:p>
    <w:p w14:paraId="77DB9ED0" w14:textId="67462A4B" w:rsidR="00F866DE" w:rsidRPr="00F866DE" w:rsidRDefault="00BF63D8" w:rsidP="00BB39C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D62D99">
        <w:rPr>
          <w:rFonts w:ascii="仿宋" w:eastAsia="仿宋" w:hAnsi="仿宋" w:hint="eastAsia"/>
          <w:sz w:val="28"/>
          <w:szCs w:val="28"/>
        </w:rPr>
        <w:t>日均价格书面说明。</w:t>
      </w:r>
    </w:p>
    <w:p w14:paraId="2859AD36" w14:textId="64540197" w:rsidR="00F866DE" w:rsidRPr="00BF63D8" w:rsidRDefault="00BF63D8" w:rsidP="00BF6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F866DE">
        <w:rPr>
          <w:rFonts w:ascii="仿宋" w:eastAsia="仿宋" w:hAnsi="仿宋" w:hint="eastAsia"/>
          <w:sz w:val="28"/>
          <w:szCs w:val="28"/>
        </w:rPr>
        <w:t>四川省药械集中采购及医药价格监测平台中价格联动/备案专区已确认配送关系的截图（省直）。</w:t>
      </w:r>
    </w:p>
    <w:p w14:paraId="1356C48A" w14:textId="37B3458E" w:rsidR="00F866DE" w:rsidRDefault="00BF63D8" w:rsidP="00BB39C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D62D99">
        <w:rPr>
          <w:rFonts w:ascii="仿宋" w:eastAsia="仿宋" w:hAnsi="仿宋" w:hint="eastAsia"/>
          <w:sz w:val="28"/>
          <w:szCs w:val="28"/>
        </w:rPr>
        <w:t>基本药物或集</w:t>
      </w:r>
      <w:proofErr w:type="gramStart"/>
      <w:r w:rsidR="00D62D99">
        <w:rPr>
          <w:rFonts w:ascii="仿宋" w:eastAsia="仿宋" w:hAnsi="仿宋" w:hint="eastAsia"/>
          <w:sz w:val="28"/>
          <w:szCs w:val="28"/>
        </w:rPr>
        <w:t>采药物</w:t>
      </w:r>
      <w:proofErr w:type="gramEnd"/>
      <w:r w:rsidR="00D62D99">
        <w:rPr>
          <w:rFonts w:ascii="仿宋" w:eastAsia="仿宋" w:hAnsi="仿宋" w:hint="eastAsia"/>
          <w:sz w:val="28"/>
          <w:szCs w:val="28"/>
        </w:rPr>
        <w:t>证明。</w:t>
      </w:r>
    </w:p>
    <w:p w14:paraId="782B32CA" w14:textId="574C0DAA" w:rsidR="00D62D99" w:rsidRDefault="00BF63D8" w:rsidP="00D62D9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D62D99">
        <w:rPr>
          <w:rFonts w:ascii="仿宋" w:eastAsia="仿宋" w:hAnsi="仿宋" w:hint="eastAsia"/>
          <w:sz w:val="28"/>
          <w:szCs w:val="28"/>
        </w:rPr>
        <w:t>企业规模：</w:t>
      </w:r>
      <w:r w:rsidR="00D62D99" w:rsidRPr="00601071">
        <w:rPr>
          <w:rFonts w:ascii="仿宋" w:eastAsia="仿宋" w:hAnsi="仿宋" w:hint="eastAsia"/>
          <w:sz w:val="28"/>
          <w:szCs w:val="28"/>
        </w:rPr>
        <w:t>最新版工信部医药工业企业</w:t>
      </w:r>
      <w:r w:rsidR="00D62D99">
        <w:rPr>
          <w:rFonts w:ascii="仿宋" w:eastAsia="仿宋" w:hAnsi="仿宋" w:hint="eastAsia"/>
          <w:sz w:val="28"/>
          <w:szCs w:val="28"/>
        </w:rPr>
        <w:t>排名情况。</w:t>
      </w:r>
    </w:p>
    <w:p w14:paraId="2C4868D8" w14:textId="3BF2D0B9" w:rsidR="00D62D99" w:rsidRPr="00BF63D8" w:rsidRDefault="00BF63D8" w:rsidP="00D62D9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D62D99" w:rsidRPr="00BF63D8">
        <w:rPr>
          <w:rFonts w:ascii="仿宋" w:eastAsia="仿宋" w:hAnsi="仿宋" w:hint="eastAsia"/>
          <w:sz w:val="28"/>
          <w:szCs w:val="28"/>
        </w:rPr>
        <w:t>优质医院供货情况：大型三甲医院供货发票、清单等</w:t>
      </w:r>
      <w:r>
        <w:rPr>
          <w:rFonts w:ascii="仿宋" w:eastAsia="仿宋" w:hAnsi="仿宋" w:hint="eastAsia"/>
          <w:sz w:val="28"/>
          <w:szCs w:val="28"/>
        </w:rPr>
        <w:t>证明</w:t>
      </w:r>
      <w:r w:rsidR="00D62D99" w:rsidRPr="00BF63D8">
        <w:rPr>
          <w:rFonts w:ascii="仿宋" w:eastAsia="仿宋" w:hAnsi="仿宋" w:hint="eastAsia"/>
          <w:sz w:val="28"/>
          <w:szCs w:val="28"/>
        </w:rPr>
        <w:t>资料。</w:t>
      </w:r>
    </w:p>
    <w:p w14:paraId="0620CD01" w14:textId="2AE34BFE" w:rsidR="00BF63D8" w:rsidRPr="00F866DE" w:rsidRDefault="00BF63D8" w:rsidP="00BF6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7</w:t>
      </w:r>
      <w:r w:rsidRPr="00F866DE">
        <w:rPr>
          <w:rFonts w:ascii="仿宋" w:eastAsia="仿宋" w:hAnsi="仿宋" w:hint="eastAsia"/>
          <w:sz w:val="28"/>
          <w:szCs w:val="28"/>
        </w:rPr>
        <w:t>.说明书（原件）。</w:t>
      </w:r>
    </w:p>
    <w:p w14:paraId="7EEEAB9E" w14:textId="421089BD" w:rsidR="00600436" w:rsidRPr="00F866DE" w:rsidRDefault="00BF63D8" w:rsidP="00BF6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Pr="00F866DE">
        <w:rPr>
          <w:rFonts w:ascii="仿宋" w:eastAsia="仿宋" w:hAnsi="仿宋" w:hint="eastAsia"/>
          <w:sz w:val="28"/>
          <w:szCs w:val="28"/>
        </w:rPr>
        <w:t>.药品包装（样品或彩打件）。</w:t>
      </w:r>
    </w:p>
    <w:p w14:paraId="7FA95116" w14:textId="54A08AB9" w:rsidR="00A53934" w:rsidRPr="00A53934" w:rsidRDefault="00BF63D8" w:rsidP="00A5393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F866DE" w:rsidRPr="00F866DE">
        <w:rPr>
          <w:rFonts w:ascii="仿宋" w:eastAsia="仿宋" w:hAnsi="仿宋" w:hint="eastAsia"/>
          <w:sz w:val="28"/>
          <w:szCs w:val="28"/>
        </w:rPr>
        <w:t>.</w:t>
      </w:r>
      <w:r w:rsidR="00A53934" w:rsidRPr="00A53934">
        <w:rPr>
          <w:rFonts w:ascii="仿宋" w:eastAsia="仿宋" w:hAnsi="仿宋" w:hint="eastAsia"/>
          <w:sz w:val="28"/>
          <w:szCs w:val="28"/>
        </w:rPr>
        <w:t>廉洁准入承诺书、药品质量保证承诺书、</w:t>
      </w:r>
      <w:r w:rsidR="00A53934">
        <w:rPr>
          <w:rFonts w:ascii="仿宋" w:eastAsia="仿宋" w:hAnsi="仿宋" w:hint="eastAsia"/>
          <w:sz w:val="28"/>
          <w:szCs w:val="28"/>
        </w:rPr>
        <w:t>所有</w:t>
      </w:r>
      <w:proofErr w:type="gramStart"/>
      <w:r w:rsidR="00A53934">
        <w:rPr>
          <w:rFonts w:ascii="仿宋" w:eastAsia="仿宋" w:hAnsi="仿宋" w:hint="eastAsia"/>
          <w:sz w:val="28"/>
          <w:szCs w:val="28"/>
        </w:rPr>
        <w:t>有</w:t>
      </w:r>
      <w:proofErr w:type="gramEnd"/>
      <w:r w:rsidR="00A53934">
        <w:rPr>
          <w:rFonts w:ascii="仿宋" w:eastAsia="仿宋" w:hAnsi="仿宋" w:hint="eastAsia"/>
          <w:sz w:val="28"/>
          <w:szCs w:val="28"/>
        </w:rPr>
        <w:t>权限的配送公司资料（</w:t>
      </w:r>
      <w:r w:rsidR="00A53934" w:rsidRPr="00F866DE">
        <w:rPr>
          <w:rFonts w:ascii="仿宋" w:eastAsia="仿宋" w:hAnsi="仿宋" w:hint="eastAsia"/>
          <w:sz w:val="28"/>
          <w:szCs w:val="28"/>
        </w:rPr>
        <w:t>产品</w:t>
      </w:r>
      <w:r w:rsidR="00A53934">
        <w:rPr>
          <w:rFonts w:ascii="仿宋" w:eastAsia="仿宋" w:hAnsi="仿宋" w:hint="eastAsia"/>
          <w:sz w:val="28"/>
          <w:szCs w:val="28"/>
        </w:rPr>
        <w:t>配送</w:t>
      </w:r>
      <w:r w:rsidR="00A53934" w:rsidRPr="00F866DE">
        <w:rPr>
          <w:rFonts w:ascii="仿宋" w:eastAsia="仿宋" w:hAnsi="仿宋" w:hint="eastAsia"/>
          <w:sz w:val="28"/>
          <w:szCs w:val="28"/>
        </w:rPr>
        <w:t>委托书</w:t>
      </w:r>
      <w:r w:rsidR="00A53934">
        <w:rPr>
          <w:rFonts w:ascii="仿宋" w:eastAsia="仿宋" w:hAnsi="仿宋" w:hint="eastAsia"/>
          <w:sz w:val="28"/>
          <w:szCs w:val="28"/>
        </w:rPr>
        <w:t>）</w:t>
      </w:r>
      <w:r w:rsidR="00A53934" w:rsidRPr="00A53934">
        <w:rPr>
          <w:rFonts w:ascii="仿宋" w:eastAsia="仿宋" w:hAnsi="仿宋" w:hint="eastAsia"/>
          <w:sz w:val="28"/>
          <w:szCs w:val="28"/>
        </w:rPr>
        <w:t>、药品首</w:t>
      </w:r>
      <w:proofErr w:type="gramStart"/>
      <w:r w:rsidR="00A53934" w:rsidRPr="00A53934">
        <w:rPr>
          <w:rFonts w:ascii="仿宋" w:eastAsia="仿宋" w:hAnsi="仿宋" w:hint="eastAsia"/>
          <w:sz w:val="28"/>
          <w:szCs w:val="28"/>
        </w:rPr>
        <w:t>营资料</w:t>
      </w:r>
      <w:proofErr w:type="gramEnd"/>
      <w:r w:rsidR="00A53934" w:rsidRPr="00A53934">
        <w:rPr>
          <w:rFonts w:ascii="仿宋" w:eastAsia="仿宋" w:hAnsi="仿宋" w:hint="eastAsia"/>
          <w:sz w:val="28"/>
          <w:szCs w:val="28"/>
        </w:rPr>
        <w:t>等。</w:t>
      </w:r>
      <w:r w:rsidR="00A53934" w:rsidRPr="00A53934">
        <w:rPr>
          <w:rFonts w:ascii="仿宋" w:eastAsia="仿宋" w:hAnsi="仿宋"/>
          <w:sz w:val="28"/>
          <w:szCs w:val="28"/>
        </w:rPr>
        <w:t>(首</w:t>
      </w:r>
      <w:proofErr w:type="gramStart"/>
      <w:r w:rsidR="00A53934" w:rsidRPr="00A53934">
        <w:rPr>
          <w:rFonts w:ascii="仿宋" w:eastAsia="仿宋" w:hAnsi="仿宋"/>
          <w:sz w:val="28"/>
          <w:szCs w:val="28"/>
        </w:rPr>
        <w:t>营资料</w:t>
      </w:r>
      <w:proofErr w:type="gramEnd"/>
      <w:r w:rsidR="00A53934" w:rsidRPr="00A53934">
        <w:rPr>
          <w:rFonts w:ascii="仿宋" w:eastAsia="仿宋" w:hAnsi="仿宋"/>
          <w:sz w:val="28"/>
          <w:szCs w:val="28"/>
        </w:rPr>
        <w:t>包括:药品注册证书、产品质量合格证明、供应商资质证明、药品检验报</w:t>
      </w:r>
      <w:r w:rsidR="00A53934">
        <w:rPr>
          <w:rFonts w:ascii="仿宋" w:eastAsia="仿宋" w:hAnsi="仿宋" w:hint="eastAsia"/>
          <w:sz w:val="28"/>
          <w:szCs w:val="28"/>
        </w:rPr>
        <w:t>告等</w:t>
      </w:r>
      <w:r w:rsidR="00A53934">
        <w:rPr>
          <w:rFonts w:ascii="仿宋" w:eastAsia="仿宋" w:hAnsi="仿宋" w:hint="eastAsia"/>
          <w:sz w:val="28"/>
          <w:szCs w:val="28"/>
        </w:rPr>
        <w:t>）</w:t>
      </w:r>
      <w:r w:rsidR="00A53934">
        <w:rPr>
          <w:rFonts w:ascii="仿宋" w:eastAsia="仿宋" w:hAnsi="仿宋" w:hint="eastAsia"/>
          <w:sz w:val="28"/>
          <w:szCs w:val="28"/>
        </w:rPr>
        <w:t>。</w:t>
      </w:r>
    </w:p>
    <w:p w14:paraId="0A37ABF7" w14:textId="1E20116D" w:rsidR="00F866DE" w:rsidRPr="00F866DE" w:rsidRDefault="00F866DE" w:rsidP="00BB39C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866DE">
        <w:rPr>
          <w:rFonts w:ascii="仿宋" w:eastAsia="仿宋" w:hAnsi="仿宋" w:hint="eastAsia"/>
          <w:sz w:val="28"/>
          <w:szCs w:val="28"/>
        </w:rPr>
        <w:t>二、</w:t>
      </w:r>
      <w:r w:rsidR="009053C9">
        <w:rPr>
          <w:rFonts w:ascii="仿宋" w:eastAsia="仿宋" w:hAnsi="仿宋" w:hint="eastAsia"/>
          <w:sz w:val="28"/>
          <w:szCs w:val="28"/>
        </w:rPr>
        <w:t>接收</w:t>
      </w:r>
      <w:r w:rsidRPr="00F866DE">
        <w:rPr>
          <w:rFonts w:ascii="仿宋" w:eastAsia="仿宋" w:hAnsi="仿宋" w:hint="eastAsia"/>
          <w:sz w:val="28"/>
          <w:szCs w:val="28"/>
        </w:rPr>
        <w:t>时间</w:t>
      </w:r>
    </w:p>
    <w:p w14:paraId="14CCD41C" w14:textId="0AA4A3DC" w:rsidR="00F866DE" w:rsidRPr="00F866DE" w:rsidRDefault="00F866DE" w:rsidP="0060107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866DE">
        <w:rPr>
          <w:rFonts w:ascii="仿宋" w:eastAsia="仿宋" w:hAnsi="仿宋" w:hint="eastAsia"/>
          <w:sz w:val="28"/>
          <w:szCs w:val="28"/>
        </w:rPr>
        <w:t>2025年2月</w:t>
      </w:r>
      <w:r w:rsidR="00AA076C">
        <w:rPr>
          <w:rFonts w:ascii="仿宋" w:eastAsia="仿宋" w:hAnsi="仿宋" w:hint="eastAsia"/>
          <w:sz w:val="28"/>
          <w:szCs w:val="28"/>
        </w:rPr>
        <w:t>10</w:t>
      </w:r>
      <w:r w:rsidRPr="00F866DE">
        <w:rPr>
          <w:rFonts w:ascii="仿宋" w:eastAsia="仿宋" w:hAnsi="仿宋" w:hint="eastAsia"/>
          <w:sz w:val="28"/>
          <w:szCs w:val="28"/>
        </w:rPr>
        <w:t>日-2025年2月</w:t>
      </w:r>
      <w:r w:rsidR="00AA076C">
        <w:rPr>
          <w:rFonts w:ascii="仿宋" w:eastAsia="仿宋" w:hAnsi="仿宋" w:hint="eastAsia"/>
          <w:sz w:val="28"/>
          <w:szCs w:val="28"/>
        </w:rPr>
        <w:t>14</w:t>
      </w:r>
      <w:r w:rsidRPr="00F866DE">
        <w:rPr>
          <w:rFonts w:ascii="仿宋" w:eastAsia="仿宋" w:hAnsi="仿宋" w:hint="eastAsia"/>
          <w:sz w:val="28"/>
          <w:szCs w:val="28"/>
        </w:rPr>
        <w:t>日上午</w:t>
      </w:r>
      <w:r w:rsidR="00FE3579">
        <w:rPr>
          <w:rFonts w:ascii="仿宋" w:eastAsia="仿宋" w:hAnsi="仿宋" w:hint="eastAsia"/>
          <w:sz w:val="28"/>
          <w:szCs w:val="28"/>
        </w:rPr>
        <w:t>9</w:t>
      </w:r>
      <w:r w:rsidRPr="00F866DE">
        <w:rPr>
          <w:rFonts w:ascii="仿宋" w:eastAsia="仿宋" w:hAnsi="仿宋" w:hint="eastAsia"/>
          <w:sz w:val="28"/>
          <w:szCs w:val="28"/>
        </w:rPr>
        <w:t>:00-1</w:t>
      </w:r>
      <w:r w:rsidR="00601071">
        <w:rPr>
          <w:rFonts w:ascii="仿宋" w:eastAsia="仿宋" w:hAnsi="仿宋" w:hint="eastAsia"/>
          <w:sz w:val="28"/>
          <w:szCs w:val="28"/>
        </w:rPr>
        <w:t>1</w:t>
      </w:r>
      <w:r w:rsidRPr="00F866DE">
        <w:rPr>
          <w:rFonts w:ascii="仿宋" w:eastAsia="仿宋" w:hAnsi="仿宋" w:hint="eastAsia"/>
          <w:sz w:val="28"/>
          <w:szCs w:val="28"/>
        </w:rPr>
        <w:t>:</w:t>
      </w:r>
      <w:r w:rsidR="00601071">
        <w:rPr>
          <w:rFonts w:ascii="仿宋" w:eastAsia="仿宋" w:hAnsi="仿宋" w:hint="eastAsia"/>
          <w:sz w:val="28"/>
          <w:szCs w:val="28"/>
        </w:rPr>
        <w:t>3</w:t>
      </w:r>
      <w:r w:rsidRPr="00F866DE">
        <w:rPr>
          <w:rFonts w:ascii="仿宋" w:eastAsia="仿宋" w:hAnsi="仿宋" w:hint="eastAsia"/>
          <w:sz w:val="28"/>
          <w:szCs w:val="28"/>
        </w:rPr>
        <w:t>0，下午1</w:t>
      </w:r>
      <w:r w:rsidR="00601071">
        <w:rPr>
          <w:rFonts w:ascii="仿宋" w:eastAsia="仿宋" w:hAnsi="仿宋" w:hint="eastAsia"/>
          <w:sz w:val="28"/>
          <w:szCs w:val="28"/>
        </w:rPr>
        <w:t>4</w:t>
      </w:r>
      <w:r w:rsidRPr="00F866DE">
        <w:rPr>
          <w:rFonts w:ascii="仿宋" w:eastAsia="仿宋" w:hAnsi="仿宋" w:hint="eastAsia"/>
          <w:sz w:val="28"/>
          <w:szCs w:val="28"/>
        </w:rPr>
        <w:t>:</w:t>
      </w:r>
      <w:r w:rsidR="00601071">
        <w:rPr>
          <w:rFonts w:ascii="仿宋" w:eastAsia="仿宋" w:hAnsi="仿宋" w:hint="eastAsia"/>
          <w:sz w:val="28"/>
          <w:szCs w:val="28"/>
        </w:rPr>
        <w:t>0</w:t>
      </w:r>
      <w:r w:rsidRPr="00F866DE">
        <w:rPr>
          <w:rFonts w:ascii="仿宋" w:eastAsia="仿宋" w:hAnsi="仿宋" w:hint="eastAsia"/>
          <w:sz w:val="28"/>
          <w:szCs w:val="28"/>
        </w:rPr>
        <w:t>0-17:00。(工作日接收资料)</w:t>
      </w:r>
    </w:p>
    <w:p w14:paraId="117CC3E0" w14:textId="7E226DB1" w:rsidR="00E66FAF" w:rsidRPr="00F866DE" w:rsidRDefault="00F866DE" w:rsidP="00AA076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866DE">
        <w:rPr>
          <w:rFonts w:ascii="仿宋" w:eastAsia="仿宋" w:hAnsi="仿宋" w:hint="eastAsia"/>
          <w:sz w:val="28"/>
          <w:szCs w:val="28"/>
        </w:rPr>
        <w:t>联系人：</w:t>
      </w:r>
      <w:r w:rsidR="00601071">
        <w:rPr>
          <w:rFonts w:ascii="仿宋" w:eastAsia="仿宋" w:hAnsi="仿宋" w:hint="eastAsia"/>
          <w:sz w:val="28"/>
          <w:szCs w:val="28"/>
        </w:rPr>
        <w:t>陈</w:t>
      </w:r>
      <w:r w:rsidRPr="00F866DE">
        <w:rPr>
          <w:rFonts w:ascii="仿宋" w:eastAsia="仿宋" w:hAnsi="仿宋" w:hint="eastAsia"/>
          <w:sz w:val="28"/>
          <w:szCs w:val="28"/>
        </w:rPr>
        <w:t>老师</w:t>
      </w:r>
    </w:p>
    <w:sectPr w:rsidR="00E66FAF" w:rsidRPr="00F8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CDAB1" w14:textId="77777777" w:rsidR="0098775D" w:rsidRDefault="0098775D" w:rsidP="00F866DE">
      <w:r>
        <w:separator/>
      </w:r>
    </w:p>
  </w:endnote>
  <w:endnote w:type="continuationSeparator" w:id="0">
    <w:p w14:paraId="591847FE" w14:textId="77777777" w:rsidR="0098775D" w:rsidRDefault="0098775D" w:rsidP="00F8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97F94" w14:textId="77777777" w:rsidR="0098775D" w:rsidRDefault="0098775D" w:rsidP="00F866DE">
      <w:r>
        <w:separator/>
      </w:r>
    </w:p>
  </w:footnote>
  <w:footnote w:type="continuationSeparator" w:id="0">
    <w:p w14:paraId="58232882" w14:textId="77777777" w:rsidR="0098775D" w:rsidRDefault="0098775D" w:rsidP="00F8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0A0"/>
    <w:rsid w:val="0003778E"/>
    <w:rsid w:val="000A06D1"/>
    <w:rsid w:val="001F2B41"/>
    <w:rsid w:val="00253769"/>
    <w:rsid w:val="002F5B91"/>
    <w:rsid w:val="00313C4A"/>
    <w:rsid w:val="003D7CFC"/>
    <w:rsid w:val="00545251"/>
    <w:rsid w:val="005506A3"/>
    <w:rsid w:val="005A4C2A"/>
    <w:rsid w:val="00600436"/>
    <w:rsid w:val="00601071"/>
    <w:rsid w:val="007230A0"/>
    <w:rsid w:val="00786A8F"/>
    <w:rsid w:val="008F1B99"/>
    <w:rsid w:val="009053C9"/>
    <w:rsid w:val="0098775D"/>
    <w:rsid w:val="00A53934"/>
    <w:rsid w:val="00AA005B"/>
    <w:rsid w:val="00AA076C"/>
    <w:rsid w:val="00AB3F27"/>
    <w:rsid w:val="00BB39CE"/>
    <w:rsid w:val="00BF63D8"/>
    <w:rsid w:val="00D62D99"/>
    <w:rsid w:val="00DF3108"/>
    <w:rsid w:val="00E1381A"/>
    <w:rsid w:val="00E36F29"/>
    <w:rsid w:val="00E601D1"/>
    <w:rsid w:val="00E66FAF"/>
    <w:rsid w:val="00F84847"/>
    <w:rsid w:val="00F866DE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B19DE"/>
  <w15:chartTrackingRefBased/>
  <w15:docId w15:val="{29B709F2-9359-404E-8DCF-6E54E41D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6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6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6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荒诞行云半生</dc:creator>
  <cp:keywords/>
  <dc:description/>
  <cp:lastModifiedBy>荒诞行云半生</cp:lastModifiedBy>
  <cp:revision>13</cp:revision>
  <cp:lastPrinted>2025-02-08T06:17:00Z</cp:lastPrinted>
  <dcterms:created xsi:type="dcterms:W3CDTF">2025-02-07T00:53:00Z</dcterms:created>
  <dcterms:modified xsi:type="dcterms:W3CDTF">2025-02-08T08:46:00Z</dcterms:modified>
</cp:coreProperties>
</file>