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ind w:firstLine="978" w:firstLineChars="200"/>
        <w:jc w:val="center"/>
        <w:rPr>
          <w:rFonts w:hint="eastAsia" w:ascii="宋体" w:hAnsi="宋体" w:eastAsia="宋体" w:cs="宋体"/>
          <w:b/>
          <w:sz w:val="48"/>
          <w:szCs w:val="48"/>
        </w:rPr>
      </w:pPr>
      <w:bookmarkStart w:id="5" w:name="_GoBack"/>
      <w:bookmarkStart w:id="0" w:name="_Toc150831002"/>
    </w:p>
    <w:p>
      <w:pPr>
        <w:pStyle w:val="19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ind w:firstLine="438" w:firstLineChars="200"/>
        <w:jc w:val="center"/>
        <w:rPr>
          <w:rFonts w:hint="eastAsia"/>
        </w:rPr>
      </w:pPr>
    </w:p>
    <w:p>
      <w:pPr>
        <w:ind w:firstLine="0" w:firstLineChars="0"/>
        <w:jc w:val="center"/>
        <w:rPr>
          <w:rFonts w:hint="eastAsia" w:ascii="宋体" w:hAnsi="宋体" w:cs="宋体"/>
          <w:b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sz w:val="48"/>
          <w:szCs w:val="48"/>
          <w:lang w:eastAsia="zh-CN"/>
        </w:rPr>
        <w:t>热敏打印机采购项目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询价文件</w:t>
      </w:r>
    </w:p>
    <w:p>
      <w:pPr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ind w:firstLine="658" w:firstLineChars="200"/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ind w:firstLine="0" w:firstLineChars="0"/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项目编号：HXJTYY-CG-2023021</w:t>
      </w:r>
    </w:p>
    <w:p>
      <w:pPr>
        <w:ind w:firstLine="1458" w:firstLineChars="20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11月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 w:firstLine="738" w:firstLineChars="200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658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热敏打印机采购项目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金堂县第一人民医院热敏打印机采购项目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HXJTYY-CG-2023021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预算：3万元，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2万元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tabs>
          <w:tab w:val="left" w:pos="5787"/>
        </w:tabs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pageBreakBefore w:val="0"/>
        <w:tabs>
          <w:tab w:val="left" w:pos="7665"/>
        </w:tabs>
        <w:wordWrap/>
        <w:overflowPunct/>
        <w:topLinePunct w:val="0"/>
        <w:bidi w:val="0"/>
        <w:spacing w:before="0" w:beforeLines="-2147483648" w:after="0" w:afterLines="-2147483648" w:line="360" w:lineRule="auto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ind w:firstLine="498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19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见第四章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格式见第五章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HXJTYY-CG-2023021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热敏打印机采购项目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sz w:val="24"/>
          <w:szCs w:val="24"/>
          <w:u w:val="none"/>
          <w:vertAlign w:val="baseline"/>
          <w:lang w:val="en-US" w:eastAsia="zh-CN"/>
        </w:rPr>
        <w:t>2万元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具有履行合同所必须的设备和专业技术能力；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具有依法缴纳税收和社会保障资金的良好记录；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参加本次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活动前三年内，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符合法律、行政法规规定的其他条件；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before="0" w:line="480" w:lineRule="exact"/>
        <w:ind w:right="-157" w:firstLine="498" w:firstLineChars="200"/>
        <w:jc w:val="both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tabs>
          <w:tab w:val="left" w:pos="1480"/>
        </w:tabs>
        <w:autoSpaceDE w:val="0"/>
        <w:autoSpaceDN w:val="0"/>
        <w:adjustRightInd w:val="0"/>
        <w:spacing w:before="0" w:line="480" w:lineRule="exact"/>
        <w:ind w:right="-157" w:firstLine="498" w:firstLineChars="200"/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本项目特定资格要求</w:t>
      </w:r>
      <w:r>
        <w:rPr>
          <w:rFonts w:hint="eastAsia" w:ascii="宋体" w:hAnsi="宋体" w:eastAsia="宋体" w:cs="宋体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项目要求（实质性要求）：</w:t>
      </w: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38" w:firstLineChars="200"/>
        <w:outlineLvl w:val="1"/>
        <w:rPr>
          <w:rFonts w:ascii="宋体" w:hAnsi="宋体"/>
          <w:b/>
          <w:bCs/>
          <w:sz w:val="24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b/>
          <w:bCs/>
          <w:sz w:val="24"/>
        </w:rPr>
        <w:t>采购清单</w:t>
      </w:r>
    </w:p>
    <w:tbl>
      <w:tblPr>
        <w:tblStyle w:val="186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47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产品名称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单位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数量</w:t>
            </w:r>
          </w:p>
        </w:tc>
        <w:tc>
          <w:tcPr>
            <w:tcW w:w="2715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热敏打印机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1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台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5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热敏打印机</w:t>
            </w: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2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台</w:t>
            </w:r>
          </w:p>
        </w:tc>
        <w:tc>
          <w:tcPr>
            <w:tcW w:w="1547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bidi="zh-CN"/>
              </w:rPr>
              <w:t>5</w:t>
            </w:r>
          </w:p>
        </w:tc>
        <w:tc>
          <w:tcPr>
            <w:tcW w:w="2715" w:type="dxa"/>
            <w:vMerge w:val="continue"/>
          </w:tcPr>
          <w:p>
            <w:pPr>
              <w:autoSpaceDE w:val="0"/>
              <w:autoSpaceDN w:val="0"/>
              <w:ind w:firstLine="498" w:firstLineChars="200"/>
              <w:jc w:val="left"/>
              <w:rPr>
                <w:rFonts w:hint="eastAsia" w:ascii="宋体" w:hAnsi="宋体" w:cs="宋体"/>
                <w:kern w:val="0"/>
                <w:sz w:val="24"/>
                <w:lang w:bidi="zh-CN"/>
              </w:rPr>
            </w:pPr>
          </w:p>
        </w:tc>
      </w:tr>
    </w:tbl>
    <w:p>
      <w:pPr>
        <w:pStyle w:val="2"/>
        <w:ind w:firstLine="498" w:firstLineChars="200"/>
        <w:rPr>
          <w:rFonts w:hint="default" w:eastAsia="宋体"/>
          <w:lang w:val="en-US" w:eastAsia="zh-CN"/>
        </w:rPr>
      </w:pPr>
    </w:p>
    <w:p>
      <w:pPr>
        <w:ind w:firstLine="438" w:firstLineChars="200"/>
        <w:rPr>
          <w:rFonts w:hint="eastAsia"/>
          <w:lang w:val="en-US" w:eastAsia="zh-CN"/>
        </w:rPr>
      </w:pPr>
    </w:p>
    <w:p>
      <w:pPr>
        <w:keepNext/>
        <w:keepLines/>
        <w:numPr>
          <w:ilvl w:val="-1"/>
          <w:numId w:val="0"/>
        </w:numPr>
        <w:tabs>
          <w:tab w:val="left" w:pos="426"/>
        </w:tabs>
        <w:spacing w:before="260" w:after="260" w:line="360" w:lineRule="auto"/>
        <w:ind w:left="0" w:firstLine="498" w:firstLineChars="200"/>
        <w:outlineLvl w:val="1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（二）</w:t>
      </w:r>
      <w:r>
        <w:rPr>
          <w:rFonts w:hint="eastAsia" w:ascii="宋体" w:hAnsi="宋体"/>
          <w:b/>
          <w:bCs/>
          <w:sz w:val="24"/>
        </w:rPr>
        <w:t>技术参数</w:t>
      </w:r>
      <w:r>
        <w:rPr>
          <w:rFonts w:ascii="宋体" w:hAnsi="宋体"/>
          <w:b/>
          <w:bCs/>
          <w:sz w:val="24"/>
        </w:rPr>
        <w:t>及要求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实质性要求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</w:p>
    <w:p>
      <w:pPr>
        <w:ind w:firstLine="996" w:firstLineChars="400"/>
        <w:rPr>
          <w:rFonts w:hint="eastAsia" w:ascii="宋体" w:hAnsi="宋体" w:cs="宋体"/>
          <w:b/>
          <w:bCs/>
          <w:kern w:val="0"/>
          <w:sz w:val="24"/>
          <w:lang w:val="en-US" w:bidi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bidi="zh-CN"/>
        </w:rPr>
        <w:t>1、</w:t>
      </w:r>
      <w:r>
        <w:rPr>
          <w:rFonts w:hint="eastAsia" w:ascii="宋体" w:hAnsi="宋体" w:cs="宋体"/>
          <w:b/>
          <w:bCs/>
          <w:kern w:val="0"/>
          <w:sz w:val="24"/>
          <w:lang w:bidi="zh-CN"/>
        </w:rPr>
        <w:t>热敏打印机</w:t>
      </w:r>
      <w:r>
        <w:rPr>
          <w:rFonts w:hint="eastAsia" w:ascii="宋体" w:hAnsi="宋体" w:cs="宋体"/>
          <w:b/>
          <w:bCs/>
          <w:kern w:val="0"/>
          <w:sz w:val="24"/>
          <w:lang w:val="en-US" w:bidi="zh-CN"/>
        </w:rPr>
        <w:t>1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打印方式:行式热敏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电源要求:AC 100V-240V 50-60HZ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打印速度:≥300mm/s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灰度级:灰度值具备4级可调，自动匹配打印速度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纸张类型:连续纸，标记纸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纸张厚度:0.065-0.09mm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产品尺寸:≥142(宽)mm*192(长)mm*150(高)mm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通信接口:标配USB2.0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分辨率:≥203DPI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有效打印宽度:≥:80mm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传感器:开盖、纸尽、纸将尽、卡纸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 器:RAM: ≥8Mbytes Flash:16Mbytes</w:t>
      </w:r>
    </w:p>
    <w:p>
      <w:pPr>
        <w:numPr>
          <w:ilvl w:val="0"/>
          <w:numId w:val="3"/>
        </w:numPr>
        <w:ind w:left="-52" w:firstLine="113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打印完成后自动切纸</w:t>
      </w:r>
    </w:p>
    <w:p>
      <w:pPr>
        <w:numPr>
          <w:ilvl w:val="0"/>
          <w:numId w:val="4"/>
        </w:numPr>
        <w:ind w:firstLine="876" w:firstLineChars="4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热敏打印机2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分辩率：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8点 / 毫米 (203 DPI)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打印模式：热转式/热感式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最大打印速度：≥102毫米/秒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最大打印宽度：≥108毫米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最大打印长度：≥2286 毫米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碳带宽度：40-110 毫米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</w:rPr>
        <w:t>碳带：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110公尺最大41毫米外径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/>
        </w:rPr>
        <w:t>内存：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8 MB Flash memory 32 MB SDRAM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）</w:t>
      </w:r>
      <w:r>
        <w:rPr>
          <w:rFonts w:hint="eastAsia"/>
        </w:rPr>
        <w:t>传感器：纸张间距传感器(穿透式)、黑线标记传感器(反射式，位置可调整)、印字头抬起传感器、碳带用尽感应器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）</w:t>
      </w:r>
      <w:r>
        <w:rPr>
          <w:rFonts w:hint="eastAsia"/>
        </w:rPr>
        <w:t>纸张类型：连续纸、间距纸、吊牌、折迭纸、腕带⋯等(外卷式)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纸张宽度 ：20~ 113 毫米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纸张厚度 ：0.06 ~ 0.19 毫米</w:t>
      </w:r>
    </w:p>
    <w:p>
      <w:pPr>
        <w:numPr>
          <w:ilvl w:val="-1"/>
          <w:numId w:val="0"/>
        </w:numPr>
        <w:ind w:left="1082" w:firstLine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eastAsia="zh-CN"/>
        </w:rPr>
        <w:t>）</w:t>
      </w:r>
      <w:r>
        <w:rPr>
          <w:rFonts w:hint="eastAsia"/>
        </w:rPr>
        <w:t>纸卷轴心尺寸：25.4~38.1 毫米</w:t>
      </w:r>
    </w:p>
    <w:p>
      <w:pPr>
        <w:numPr>
          <w:ilvl w:val="-1"/>
          <w:numId w:val="0"/>
        </w:numPr>
        <w:ind w:left="1082" w:firstLine="0"/>
        <w:rPr>
          <w:rFonts w:hint="eastAsia"/>
          <w:lang w:val="en-US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eastAsia="zh-CN"/>
        </w:rPr>
        <w:t>）</w:t>
      </w:r>
      <w:r>
        <w:rPr>
          <w:rFonts w:hint="eastAsia"/>
        </w:rPr>
        <w:t>通讯接口： USB 2.0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商务要求（实质性要求）：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1、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质保</w:t>
      </w: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CN"/>
        </w:rPr>
        <w:t>期限：</w:t>
      </w:r>
      <w:r>
        <w:rPr>
          <w:rFonts w:hint="eastAsia" w:ascii="宋体" w:hAnsi="宋体" w:cs="Times New Roman"/>
          <w:kern w:val="2"/>
          <w:sz w:val="21"/>
          <w:szCs w:val="24"/>
          <w:lang w:val="en-US" w:eastAsia="zh-CN"/>
        </w:rPr>
        <w:t>不低于1年。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lang w:val="en-US" w:eastAsia="zh-CN"/>
        </w:rPr>
        <w:t>2、</w:t>
      </w:r>
      <w:r>
        <w:rPr>
          <w:rFonts w:hint="eastAsia" w:ascii="宋体" w:hAnsi="宋体" w:cs="Times New Roman"/>
          <w:sz w:val="21"/>
          <w:lang w:val="en-US" w:eastAsia="zh-CN"/>
        </w:rPr>
        <w:t>交货安装</w:t>
      </w:r>
      <w:r>
        <w:rPr>
          <w:rFonts w:hint="eastAsia" w:ascii="宋体" w:hAnsi="宋体" w:eastAsia="宋体" w:cs="Times New Roman"/>
          <w:sz w:val="21"/>
          <w:lang w:val="en-US" w:eastAsia="zh-CN"/>
        </w:rPr>
        <w:t>地点：金堂县第一人民医院</w:t>
      </w:r>
      <w:r>
        <w:rPr>
          <w:rFonts w:hint="eastAsia" w:ascii="宋体" w:hAnsi="宋体" w:cs="Times New Roman"/>
          <w:sz w:val="21"/>
          <w:lang w:val="en-US" w:eastAsia="zh-CN"/>
        </w:rPr>
        <w:t>各需求临床科室</w:t>
      </w:r>
      <w:r>
        <w:rPr>
          <w:rFonts w:hint="eastAsia" w:ascii="宋体" w:hAnsi="宋体" w:eastAsia="宋体" w:cs="Times New Roman"/>
          <w:sz w:val="21"/>
          <w:lang w:val="en-US" w:eastAsia="zh-CN"/>
        </w:rPr>
        <w:t>。</w:t>
      </w:r>
    </w:p>
    <w:p>
      <w:pPr>
        <w:snapToGrid w:val="0"/>
        <w:spacing w:line="440" w:lineRule="exact"/>
        <w:ind w:firstLine="438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3、交货时间：合同签订后20个工作日内。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4</w:t>
      </w:r>
      <w:r>
        <w:rPr>
          <w:rFonts w:hint="eastAsia" w:ascii="宋体" w:hAnsi="宋体" w:eastAsia="宋体" w:cs="Times New Roman"/>
          <w:sz w:val="21"/>
          <w:lang w:val="en-US" w:eastAsia="zh-CN"/>
        </w:rPr>
        <w:t>、</w:t>
      </w:r>
      <w:r>
        <w:rPr>
          <w:rFonts w:hint="eastAsia" w:ascii="宋体" w:hAnsi="宋体" w:eastAsia="宋体" w:cs="Times New Roman"/>
          <w:sz w:val="21"/>
        </w:rPr>
        <w:t>付款方式：</w:t>
      </w:r>
      <w:r>
        <w:rPr>
          <w:rFonts w:hint="eastAsia" w:ascii="Arial"/>
          <w:sz w:val="21"/>
        </w:rPr>
        <w:t>货物安装调试完毕经过</w:t>
      </w:r>
      <w:r>
        <w:rPr>
          <w:rFonts w:hint="eastAsia" w:ascii="Arial"/>
          <w:sz w:val="21"/>
          <w:lang w:val="en-US" w:eastAsia="zh-CN"/>
        </w:rPr>
        <w:t>采购人</w:t>
      </w:r>
      <w:r>
        <w:rPr>
          <w:rFonts w:hint="eastAsia" w:ascii="Arial"/>
          <w:sz w:val="21"/>
        </w:rPr>
        <w:t>验收合格后，</w:t>
      </w:r>
      <w:r>
        <w:rPr>
          <w:rFonts w:hint="eastAsia" w:ascii="Arial"/>
          <w:sz w:val="21"/>
          <w:lang w:val="en-US" w:eastAsia="zh-CN"/>
        </w:rPr>
        <w:t>采购人</w:t>
      </w:r>
      <w:r>
        <w:rPr>
          <w:rFonts w:hint="eastAsia" w:ascii="Arial"/>
          <w:sz w:val="21"/>
        </w:rPr>
        <w:t>收到</w:t>
      </w:r>
      <w:r>
        <w:rPr>
          <w:rFonts w:hint="eastAsia" w:ascii="Arial"/>
          <w:sz w:val="21"/>
          <w:lang w:val="en-US" w:eastAsia="zh-CN"/>
        </w:rPr>
        <w:t>供应商</w:t>
      </w:r>
      <w:r>
        <w:rPr>
          <w:rFonts w:hint="eastAsia" w:eastAsia="宋体"/>
          <w:sz w:val="21"/>
          <w:lang w:eastAsia="zh-CN"/>
        </w:rPr>
        <w:t>付款资料</w:t>
      </w:r>
      <w:r>
        <w:rPr>
          <w:rFonts w:hint="eastAsia" w:ascii="Arial"/>
          <w:sz w:val="21"/>
        </w:rPr>
        <w:t xml:space="preserve">次日起 </w:t>
      </w:r>
      <w:r>
        <w:rPr>
          <w:rFonts w:hint="eastAsia" w:eastAsia="宋体"/>
          <w:sz w:val="21"/>
          <w:lang w:val="en-US" w:eastAsia="zh-CN"/>
        </w:rPr>
        <w:t>30</w:t>
      </w:r>
      <w:r>
        <w:rPr>
          <w:rFonts w:hint="eastAsia" w:ascii="Arial"/>
          <w:sz w:val="21"/>
        </w:rPr>
        <w:t xml:space="preserve"> </w:t>
      </w:r>
      <w:r>
        <w:rPr>
          <w:rFonts w:hint="eastAsia" w:eastAsia="宋体"/>
          <w:sz w:val="21"/>
          <w:lang w:eastAsia="zh-CN"/>
        </w:rPr>
        <w:t>工作</w:t>
      </w:r>
      <w:r>
        <w:rPr>
          <w:rFonts w:hint="eastAsia" w:ascii="Arial"/>
          <w:sz w:val="21"/>
        </w:rPr>
        <w:t>日内</w:t>
      </w:r>
      <w:r>
        <w:rPr>
          <w:rFonts w:hint="eastAsia" w:eastAsia="宋体"/>
          <w:sz w:val="21"/>
          <w:lang w:eastAsia="zh-CN"/>
        </w:rPr>
        <w:t>全额支付款项。</w:t>
      </w:r>
    </w:p>
    <w:p>
      <w:pPr>
        <w:pStyle w:val="2"/>
        <w:ind w:firstLine="438" w:firstLineChars="200"/>
        <w:jc w:val="left"/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hAnsi="宋体" w:cs="Times New Roman"/>
          <w:b w:val="0"/>
          <w:bCs w:val="0"/>
          <w:color w:val="auto"/>
          <w:sz w:val="21"/>
          <w:szCs w:val="24"/>
          <w:lang w:val="en-US" w:eastAsia="zh-CN"/>
        </w:rPr>
        <w:t>5、供应商交货时需将打印机安装到临床科室并完调试，保证打印机正常运行。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 w:cs="Times New Roman"/>
          <w:sz w:val="21"/>
          <w:lang w:val="en-US" w:eastAsia="zh-CN"/>
        </w:rPr>
        <w:t>6</w:t>
      </w:r>
      <w:r>
        <w:rPr>
          <w:rFonts w:hint="eastAsia" w:ascii="宋体" w:hAnsi="宋体" w:eastAsia="宋体" w:cs="Times New Roman"/>
          <w:sz w:val="21"/>
        </w:rPr>
        <w:t>、报价要求：</w:t>
      </w:r>
      <w:r>
        <w:rPr>
          <w:rFonts w:hint="eastAsia" w:ascii="宋体" w:hAnsi="宋体" w:eastAsia="宋体" w:cs="Times New Roman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sz w:val="21"/>
          <w:lang w:eastAsia="zh-CN"/>
        </w:rPr>
        <w:t>，</w:t>
      </w:r>
      <w:r>
        <w:rPr>
          <w:rFonts w:hint="eastAsia" w:ascii="宋体" w:hAnsi="宋体" w:cs="Times New Roman"/>
          <w:sz w:val="21"/>
          <w:lang w:val="en-US" w:eastAsia="zh-CN"/>
        </w:rPr>
        <w:t>高于最高限价</w:t>
      </w:r>
      <w:r>
        <w:rPr>
          <w:rFonts w:hint="eastAsia" w:ascii="宋体" w:hAnsi="宋体" w:eastAsia="宋体" w:cs="Times New Roman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7</w:t>
      </w:r>
      <w:r>
        <w:rPr>
          <w:rFonts w:hint="eastAsia" w:ascii="宋体" w:hAnsi="宋体" w:eastAsia="宋体" w:cs="Times New Roman"/>
          <w:sz w:val="21"/>
        </w:rPr>
        <w:t>、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有效期：</w:t>
      </w:r>
      <w:r>
        <w:rPr>
          <w:rFonts w:hint="eastAsia" w:ascii="宋体" w:hAnsi="宋体" w:cs="Times New Roman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sz w:val="21"/>
        </w:rPr>
        <w:t>天（参与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的供应商须单独提供承诺函，格式自拟。</w:t>
      </w:r>
      <w:r>
        <w:rPr>
          <w:rFonts w:hint="eastAsia" w:ascii="宋体" w:hAnsi="宋体" w:cs="Times New Roman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sz w:val="21"/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 报价表格式</w:t>
      </w:r>
    </w:p>
    <w:p>
      <w:pPr>
        <w:pStyle w:val="19"/>
        <w:ind w:firstLine="498" w:firstLineChars="200"/>
        <w:rPr>
          <w:rFonts w:hint="eastAsia"/>
          <w:lang w:val="en-US" w:eastAsia="zh-CN"/>
        </w:rPr>
      </w:pPr>
    </w:p>
    <w:p>
      <w:pPr>
        <w:pStyle w:val="19"/>
        <w:ind w:firstLine="498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</w:t>
      </w:r>
    </w:p>
    <w:tbl>
      <w:tblPr>
        <w:tblStyle w:val="44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38" w:firstLineChars="200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498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499" w:leftChars="228"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注：报价应是最终用户验收合格后的总价，包括所有费用和</w:t>
      </w:r>
      <w:r>
        <w:rPr>
          <w:rFonts w:hint="eastAsia" w:ascii="宋体" w:hAnsi="宋体"/>
          <w:sz w:val="24"/>
          <w:lang w:val="en-US" w:eastAsia="zh-CN"/>
        </w:rPr>
        <w:t>询价文件</w:t>
      </w:r>
      <w:r>
        <w:rPr>
          <w:rFonts w:hint="eastAsia" w:ascii="宋体" w:hAnsi="宋体"/>
          <w:sz w:val="24"/>
        </w:rPr>
        <w:t>规定的其他费用。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pStyle w:val="19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pStyle w:val="20"/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ind w:firstLine="498" w:firstLineChars="200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5"/>
        </w:numPr>
        <w:ind w:firstLine="738" w:firstLineChars="200"/>
        <w:jc w:val="center"/>
        <w:rPr>
          <w:rFonts w:hint="eastAsia"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bookmarkEnd w:id="5"/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A9C85AF2"/>
    <w:multiLevelType w:val="singleLevel"/>
    <w:tmpl w:val="A9C85AF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AC567DB"/>
    <w:multiLevelType w:val="singleLevel"/>
    <w:tmpl w:val="2AC567DB"/>
    <w:lvl w:ilvl="0" w:tentative="0">
      <w:start w:val="1"/>
      <w:numFmt w:val="decimal"/>
      <w:lvlText w:val="(%1)"/>
      <w:lvlJc w:val="left"/>
      <w:pPr>
        <w:ind w:left="-52" w:hanging="425"/>
      </w:pPr>
      <w:rPr>
        <w:rFonts w:hint="default"/>
      </w:rPr>
    </w:lvl>
  </w:abstractNum>
  <w:abstractNum w:abstractNumId="4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6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44E1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35C49"/>
    <w:rsid w:val="01644B74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5B324A"/>
    <w:rsid w:val="02643945"/>
    <w:rsid w:val="0271277F"/>
    <w:rsid w:val="027966C2"/>
    <w:rsid w:val="027B0504"/>
    <w:rsid w:val="02887AA9"/>
    <w:rsid w:val="02A22471"/>
    <w:rsid w:val="02A85584"/>
    <w:rsid w:val="02A91A11"/>
    <w:rsid w:val="02B561B7"/>
    <w:rsid w:val="02BA375F"/>
    <w:rsid w:val="02BA7222"/>
    <w:rsid w:val="02C90FC9"/>
    <w:rsid w:val="02CB014B"/>
    <w:rsid w:val="0333647B"/>
    <w:rsid w:val="0337738D"/>
    <w:rsid w:val="035E321E"/>
    <w:rsid w:val="036B5CE3"/>
    <w:rsid w:val="03C2759E"/>
    <w:rsid w:val="03E577A1"/>
    <w:rsid w:val="03F61052"/>
    <w:rsid w:val="03FB08A7"/>
    <w:rsid w:val="044E5FEB"/>
    <w:rsid w:val="04605466"/>
    <w:rsid w:val="04794612"/>
    <w:rsid w:val="048143AE"/>
    <w:rsid w:val="04BB742F"/>
    <w:rsid w:val="04D56E5D"/>
    <w:rsid w:val="04F07417"/>
    <w:rsid w:val="051231EE"/>
    <w:rsid w:val="0532605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2F6A41"/>
    <w:rsid w:val="066D43C4"/>
    <w:rsid w:val="067C61AC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3E7887"/>
    <w:rsid w:val="0771726D"/>
    <w:rsid w:val="07746E01"/>
    <w:rsid w:val="07857E2A"/>
    <w:rsid w:val="079413FB"/>
    <w:rsid w:val="079F6664"/>
    <w:rsid w:val="07AD2313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A33DB5"/>
    <w:rsid w:val="09C22C4C"/>
    <w:rsid w:val="09CF4B8F"/>
    <w:rsid w:val="09D76F5D"/>
    <w:rsid w:val="0A136F41"/>
    <w:rsid w:val="0A3839F6"/>
    <w:rsid w:val="0A6D5835"/>
    <w:rsid w:val="0A7640B3"/>
    <w:rsid w:val="0A7D18CE"/>
    <w:rsid w:val="0A8601EF"/>
    <w:rsid w:val="0A8C2B92"/>
    <w:rsid w:val="0ABC0552"/>
    <w:rsid w:val="0AC94B84"/>
    <w:rsid w:val="0AE063E1"/>
    <w:rsid w:val="0B004181"/>
    <w:rsid w:val="0B467B88"/>
    <w:rsid w:val="0B5D235C"/>
    <w:rsid w:val="0B611C04"/>
    <w:rsid w:val="0B6624FD"/>
    <w:rsid w:val="0B977B07"/>
    <w:rsid w:val="0B9C21AC"/>
    <w:rsid w:val="0BAC1EE8"/>
    <w:rsid w:val="0BC14C13"/>
    <w:rsid w:val="0C1859EB"/>
    <w:rsid w:val="0C9174FB"/>
    <w:rsid w:val="0CBF3E76"/>
    <w:rsid w:val="0CC7782F"/>
    <w:rsid w:val="0CC863B9"/>
    <w:rsid w:val="0CC9374C"/>
    <w:rsid w:val="0CE41C1B"/>
    <w:rsid w:val="0CEC0610"/>
    <w:rsid w:val="0CFC6E54"/>
    <w:rsid w:val="0D247BC2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056591"/>
    <w:rsid w:val="0F1845CD"/>
    <w:rsid w:val="0F2416D7"/>
    <w:rsid w:val="0F33582E"/>
    <w:rsid w:val="0F5734DA"/>
    <w:rsid w:val="0F610073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153C8E"/>
    <w:rsid w:val="11633959"/>
    <w:rsid w:val="118C2F9A"/>
    <w:rsid w:val="11C81D59"/>
    <w:rsid w:val="11CA2B5B"/>
    <w:rsid w:val="12321AC1"/>
    <w:rsid w:val="123C49C0"/>
    <w:rsid w:val="12AE10AD"/>
    <w:rsid w:val="12AF1CFC"/>
    <w:rsid w:val="12C30C3D"/>
    <w:rsid w:val="12D43ED3"/>
    <w:rsid w:val="12D83335"/>
    <w:rsid w:val="131D12F0"/>
    <w:rsid w:val="134E603B"/>
    <w:rsid w:val="13552414"/>
    <w:rsid w:val="13677324"/>
    <w:rsid w:val="137D64A0"/>
    <w:rsid w:val="13977400"/>
    <w:rsid w:val="139B7A64"/>
    <w:rsid w:val="13AB3ACC"/>
    <w:rsid w:val="13C015AC"/>
    <w:rsid w:val="13DF42AA"/>
    <w:rsid w:val="14026793"/>
    <w:rsid w:val="1410784E"/>
    <w:rsid w:val="143137F0"/>
    <w:rsid w:val="144813FA"/>
    <w:rsid w:val="144B195D"/>
    <w:rsid w:val="149E6015"/>
    <w:rsid w:val="14A541CE"/>
    <w:rsid w:val="14F800A0"/>
    <w:rsid w:val="151B2A92"/>
    <w:rsid w:val="15253159"/>
    <w:rsid w:val="15313960"/>
    <w:rsid w:val="154923C7"/>
    <w:rsid w:val="15726424"/>
    <w:rsid w:val="15B42ABF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6EF5808"/>
    <w:rsid w:val="170543DB"/>
    <w:rsid w:val="17285513"/>
    <w:rsid w:val="172939BB"/>
    <w:rsid w:val="17560E52"/>
    <w:rsid w:val="175A4CCA"/>
    <w:rsid w:val="176A49D8"/>
    <w:rsid w:val="17861D64"/>
    <w:rsid w:val="179F1781"/>
    <w:rsid w:val="17BB1BF6"/>
    <w:rsid w:val="17D4365F"/>
    <w:rsid w:val="17E458DD"/>
    <w:rsid w:val="17EE0900"/>
    <w:rsid w:val="181B5DF9"/>
    <w:rsid w:val="181D0DEF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B337AE"/>
    <w:rsid w:val="18B47FB7"/>
    <w:rsid w:val="18C346AE"/>
    <w:rsid w:val="18D73BB1"/>
    <w:rsid w:val="18F21D49"/>
    <w:rsid w:val="19215EAE"/>
    <w:rsid w:val="192778DE"/>
    <w:rsid w:val="19362E08"/>
    <w:rsid w:val="195A6555"/>
    <w:rsid w:val="19AE45DB"/>
    <w:rsid w:val="19D44AF7"/>
    <w:rsid w:val="19E020D4"/>
    <w:rsid w:val="19E70DE5"/>
    <w:rsid w:val="1A16554E"/>
    <w:rsid w:val="1A1F2BFD"/>
    <w:rsid w:val="1A3725D0"/>
    <w:rsid w:val="1A902C72"/>
    <w:rsid w:val="1AA41354"/>
    <w:rsid w:val="1AAA62FF"/>
    <w:rsid w:val="1AC90DBB"/>
    <w:rsid w:val="1ACB068F"/>
    <w:rsid w:val="1B254FE4"/>
    <w:rsid w:val="1B2A0BC8"/>
    <w:rsid w:val="1B31386A"/>
    <w:rsid w:val="1B31626C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4864B7"/>
    <w:rsid w:val="1C523717"/>
    <w:rsid w:val="1C5B01B2"/>
    <w:rsid w:val="1CA9595E"/>
    <w:rsid w:val="1CEB1E62"/>
    <w:rsid w:val="1D1E75F7"/>
    <w:rsid w:val="1D27191A"/>
    <w:rsid w:val="1D666F4A"/>
    <w:rsid w:val="1D942673"/>
    <w:rsid w:val="1D9D04C0"/>
    <w:rsid w:val="1DA027ED"/>
    <w:rsid w:val="1DFF7AD1"/>
    <w:rsid w:val="1E1F26F2"/>
    <w:rsid w:val="1E205D95"/>
    <w:rsid w:val="1E3842EE"/>
    <w:rsid w:val="1E3A5D46"/>
    <w:rsid w:val="1E8F136C"/>
    <w:rsid w:val="1EAD60B9"/>
    <w:rsid w:val="1EB577CD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4C038B"/>
    <w:rsid w:val="205743C6"/>
    <w:rsid w:val="205E1E1D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703D3E"/>
    <w:rsid w:val="21851692"/>
    <w:rsid w:val="21983C61"/>
    <w:rsid w:val="21A427B2"/>
    <w:rsid w:val="21B03CF6"/>
    <w:rsid w:val="21CD7332"/>
    <w:rsid w:val="21DA3653"/>
    <w:rsid w:val="21F42BC1"/>
    <w:rsid w:val="22200580"/>
    <w:rsid w:val="22371D35"/>
    <w:rsid w:val="22C41360"/>
    <w:rsid w:val="22D00F5F"/>
    <w:rsid w:val="22E74D36"/>
    <w:rsid w:val="2319057A"/>
    <w:rsid w:val="232F5512"/>
    <w:rsid w:val="234C6A1F"/>
    <w:rsid w:val="23777C35"/>
    <w:rsid w:val="23A90880"/>
    <w:rsid w:val="23B819CC"/>
    <w:rsid w:val="24114BD3"/>
    <w:rsid w:val="2412239C"/>
    <w:rsid w:val="243C2759"/>
    <w:rsid w:val="244C00B5"/>
    <w:rsid w:val="248C4979"/>
    <w:rsid w:val="24B741BE"/>
    <w:rsid w:val="24D93191"/>
    <w:rsid w:val="24EC5BB6"/>
    <w:rsid w:val="25230F0E"/>
    <w:rsid w:val="25333AEE"/>
    <w:rsid w:val="25354257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B2663E"/>
    <w:rsid w:val="26E52C92"/>
    <w:rsid w:val="26EB42A6"/>
    <w:rsid w:val="26FE1C1F"/>
    <w:rsid w:val="27013E3B"/>
    <w:rsid w:val="2713359E"/>
    <w:rsid w:val="271361C0"/>
    <w:rsid w:val="274562DF"/>
    <w:rsid w:val="275A529B"/>
    <w:rsid w:val="27780E07"/>
    <w:rsid w:val="27C42E2D"/>
    <w:rsid w:val="27D94EDB"/>
    <w:rsid w:val="27EF2EA1"/>
    <w:rsid w:val="27F50AD0"/>
    <w:rsid w:val="28212236"/>
    <w:rsid w:val="282A107E"/>
    <w:rsid w:val="28331CEE"/>
    <w:rsid w:val="2833235E"/>
    <w:rsid w:val="284877C3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516A7E"/>
    <w:rsid w:val="2970008F"/>
    <w:rsid w:val="29A1662F"/>
    <w:rsid w:val="29A50901"/>
    <w:rsid w:val="29D71506"/>
    <w:rsid w:val="29E7740F"/>
    <w:rsid w:val="2A2B65E3"/>
    <w:rsid w:val="2A3B2DC7"/>
    <w:rsid w:val="2A877CF0"/>
    <w:rsid w:val="2AA70A0B"/>
    <w:rsid w:val="2AB27175"/>
    <w:rsid w:val="2AC00D74"/>
    <w:rsid w:val="2AC66761"/>
    <w:rsid w:val="2AE67C59"/>
    <w:rsid w:val="2AF30B24"/>
    <w:rsid w:val="2AF63466"/>
    <w:rsid w:val="2AFC6642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612E32"/>
    <w:rsid w:val="2C815890"/>
    <w:rsid w:val="2C983715"/>
    <w:rsid w:val="2CAF7E3E"/>
    <w:rsid w:val="2CC71E3B"/>
    <w:rsid w:val="2CD40442"/>
    <w:rsid w:val="2CE71062"/>
    <w:rsid w:val="2CF269DB"/>
    <w:rsid w:val="2CF55A3F"/>
    <w:rsid w:val="2CF85DF4"/>
    <w:rsid w:val="2D0B44A5"/>
    <w:rsid w:val="2D2F7B50"/>
    <w:rsid w:val="2D564A27"/>
    <w:rsid w:val="2D61064A"/>
    <w:rsid w:val="2D88153F"/>
    <w:rsid w:val="2D981997"/>
    <w:rsid w:val="2D9C02BE"/>
    <w:rsid w:val="2DC67C3E"/>
    <w:rsid w:val="2E0F0752"/>
    <w:rsid w:val="2E201B59"/>
    <w:rsid w:val="2E320D5D"/>
    <w:rsid w:val="2E530444"/>
    <w:rsid w:val="2E610A06"/>
    <w:rsid w:val="2E626F86"/>
    <w:rsid w:val="2E6571F5"/>
    <w:rsid w:val="2E742B3F"/>
    <w:rsid w:val="2E901F4C"/>
    <w:rsid w:val="2EA8061D"/>
    <w:rsid w:val="2EB63EF5"/>
    <w:rsid w:val="2EC71405"/>
    <w:rsid w:val="2F284C0D"/>
    <w:rsid w:val="2F6D2902"/>
    <w:rsid w:val="2F7F7156"/>
    <w:rsid w:val="2F8E42C6"/>
    <w:rsid w:val="2F993F00"/>
    <w:rsid w:val="2FD462B0"/>
    <w:rsid w:val="300671C7"/>
    <w:rsid w:val="301F68CE"/>
    <w:rsid w:val="302264D1"/>
    <w:rsid w:val="302A28DC"/>
    <w:rsid w:val="303D3807"/>
    <w:rsid w:val="30446FEB"/>
    <w:rsid w:val="305E41E9"/>
    <w:rsid w:val="30696528"/>
    <w:rsid w:val="30736D80"/>
    <w:rsid w:val="307A748D"/>
    <w:rsid w:val="309152D2"/>
    <w:rsid w:val="30C316AC"/>
    <w:rsid w:val="30F802FF"/>
    <w:rsid w:val="3106032D"/>
    <w:rsid w:val="31405BC4"/>
    <w:rsid w:val="314128BB"/>
    <w:rsid w:val="31417028"/>
    <w:rsid w:val="31443613"/>
    <w:rsid w:val="31924B26"/>
    <w:rsid w:val="3199773F"/>
    <w:rsid w:val="31A31F0E"/>
    <w:rsid w:val="31B521EA"/>
    <w:rsid w:val="31BB4B9E"/>
    <w:rsid w:val="322D79E1"/>
    <w:rsid w:val="32365AF7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2546A1"/>
    <w:rsid w:val="332E2F02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B4C8C"/>
    <w:rsid w:val="341B63B9"/>
    <w:rsid w:val="341D00E4"/>
    <w:rsid w:val="3432236B"/>
    <w:rsid w:val="343432F1"/>
    <w:rsid w:val="345532B0"/>
    <w:rsid w:val="345C0152"/>
    <w:rsid w:val="34611B5C"/>
    <w:rsid w:val="34615F66"/>
    <w:rsid w:val="34772700"/>
    <w:rsid w:val="347E21D4"/>
    <w:rsid w:val="34C80AAE"/>
    <w:rsid w:val="34CC1394"/>
    <w:rsid w:val="34D56D50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5BA6781"/>
    <w:rsid w:val="35F03248"/>
    <w:rsid w:val="360B479A"/>
    <w:rsid w:val="361074C7"/>
    <w:rsid w:val="366C3FE9"/>
    <w:rsid w:val="367B2862"/>
    <w:rsid w:val="367D557F"/>
    <w:rsid w:val="36AA33F6"/>
    <w:rsid w:val="36B3241D"/>
    <w:rsid w:val="36D62376"/>
    <w:rsid w:val="36DA4F5C"/>
    <w:rsid w:val="3709636F"/>
    <w:rsid w:val="370E3A86"/>
    <w:rsid w:val="37111FD9"/>
    <w:rsid w:val="37557B22"/>
    <w:rsid w:val="37826121"/>
    <w:rsid w:val="379163CD"/>
    <w:rsid w:val="37AB5FB7"/>
    <w:rsid w:val="37AC65A1"/>
    <w:rsid w:val="37AF1A87"/>
    <w:rsid w:val="37B24581"/>
    <w:rsid w:val="3821792D"/>
    <w:rsid w:val="38307481"/>
    <w:rsid w:val="383E64EC"/>
    <w:rsid w:val="384B791B"/>
    <w:rsid w:val="389178D3"/>
    <w:rsid w:val="3894333B"/>
    <w:rsid w:val="38B319D7"/>
    <w:rsid w:val="393B2F08"/>
    <w:rsid w:val="39624DB5"/>
    <w:rsid w:val="39687DA4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F15C1"/>
    <w:rsid w:val="3B1D4ADF"/>
    <w:rsid w:val="3B355268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97E1A"/>
    <w:rsid w:val="3C4437B5"/>
    <w:rsid w:val="3C567962"/>
    <w:rsid w:val="3C744298"/>
    <w:rsid w:val="3C9B5B2C"/>
    <w:rsid w:val="3C9E1C4F"/>
    <w:rsid w:val="3CBD37C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6B39F4"/>
    <w:rsid w:val="3D76185D"/>
    <w:rsid w:val="3D8449A1"/>
    <w:rsid w:val="3DA32482"/>
    <w:rsid w:val="3DA97091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BA1887"/>
    <w:rsid w:val="3F2410B2"/>
    <w:rsid w:val="3F325BEB"/>
    <w:rsid w:val="3F6D012F"/>
    <w:rsid w:val="3F7766BA"/>
    <w:rsid w:val="3F8A2D8F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0FD56AA"/>
    <w:rsid w:val="41157D2C"/>
    <w:rsid w:val="411B386E"/>
    <w:rsid w:val="411C0175"/>
    <w:rsid w:val="413D5BCA"/>
    <w:rsid w:val="41533687"/>
    <w:rsid w:val="416C40CA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4E64F5"/>
    <w:rsid w:val="42584F6E"/>
    <w:rsid w:val="425C53F2"/>
    <w:rsid w:val="42645A02"/>
    <w:rsid w:val="426F1CD4"/>
    <w:rsid w:val="42A26147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5F4DD4"/>
    <w:rsid w:val="43790D20"/>
    <w:rsid w:val="43B27D8E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7A20E2"/>
    <w:rsid w:val="44995025"/>
    <w:rsid w:val="449D691F"/>
    <w:rsid w:val="44A1796F"/>
    <w:rsid w:val="44A23C27"/>
    <w:rsid w:val="44CE5C18"/>
    <w:rsid w:val="44D5635B"/>
    <w:rsid w:val="44E408BB"/>
    <w:rsid w:val="44F571EC"/>
    <w:rsid w:val="44FA21F7"/>
    <w:rsid w:val="450667D1"/>
    <w:rsid w:val="45073F34"/>
    <w:rsid w:val="451701B5"/>
    <w:rsid w:val="452D1375"/>
    <w:rsid w:val="4539726B"/>
    <w:rsid w:val="456265EE"/>
    <w:rsid w:val="45CF3F91"/>
    <w:rsid w:val="45D87F80"/>
    <w:rsid w:val="45DC10F2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47285A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C2355"/>
    <w:rsid w:val="483267A2"/>
    <w:rsid w:val="49161167"/>
    <w:rsid w:val="492537FA"/>
    <w:rsid w:val="492F30B1"/>
    <w:rsid w:val="4933617C"/>
    <w:rsid w:val="493E3590"/>
    <w:rsid w:val="4959597E"/>
    <w:rsid w:val="496572D7"/>
    <w:rsid w:val="497C5E2B"/>
    <w:rsid w:val="49827E94"/>
    <w:rsid w:val="4998691B"/>
    <w:rsid w:val="499E6DEB"/>
    <w:rsid w:val="49B10F2D"/>
    <w:rsid w:val="49CD13F3"/>
    <w:rsid w:val="49E331AE"/>
    <w:rsid w:val="49E77275"/>
    <w:rsid w:val="49F8194D"/>
    <w:rsid w:val="4A0D4842"/>
    <w:rsid w:val="4A3249AD"/>
    <w:rsid w:val="4A3B4FF5"/>
    <w:rsid w:val="4A524BD5"/>
    <w:rsid w:val="4A677484"/>
    <w:rsid w:val="4A763C69"/>
    <w:rsid w:val="4A7B3FA8"/>
    <w:rsid w:val="4A9106FD"/>
    <w:rsid w:val="4A9B332A"/>
    <w:rsid w:val="4AA308BA"/>
    <w:rsid w:val="4B13718F"/>
    <w:rsid w:val="4B193A50"/>
    <w:rsid w:val="4B2624E1"/>
    <w:rsid w:val="4B3016AA"/>
    <w:rsid w:val="4B383DBF"/>
    <w:rsid w:val="4B4064FA"/>
    <w:rsid w:val="4B427C4A"/>
    <w:rsid w:val="4B4F7AE8"/>
    <w:rsid w:val="4B577B99"/>
    <w:rsid w:val="4B6B1405"/>
    <w:rsid w:val="4BA85C3B"/>
    <w:rsid w:val="4BBD4A4F"/>
    <w:rsid w:val="4BC74206"/>
    <w:rsid w:val="4C0473D2"/>
    <w:rsid w:val="4C1051FD"/>
    <w:rsid w:val="4C2C75F4"/>
    <w:rsid w:val="4C2E7678"/>
    <w:rsid w:val="4C5D7AEC"/>
    <w:rsid w:val="4C820668"/>
    <w:rsid w:val="4C9F67C1"/>
    <w:rsid w:val="4CAA4028"/>
    <w:rsid w:val="4CBA531D"/>
    <w:rsid w:val="4D024936"/>
    <w:rsid w:val="4D385923"/>
    <w:rsid w:val="4D4D68B6"/>
    <w:rsid w:val="4D510618"/>
    <w:rsid w:val="4D861DCB"/>
    <w:rsid w:val="4DA43F3F"/>
    <w:rsid w:val="4DB746C8"/>
    <w:rsid w:val="4E0212E3"/>
    <w:rsid w:val="4E062965"/>
    <w:rsid w:val="4E227BD8"/>
    <w:rsid w:val="4E311EF8"/>
    <w:rsid w:val="4E5F3E25"/>
    <w:rsid w:val="4E7E6F2C"/>
    <w:rsid w:val="4E8C7B5A"/>
    <w:rsid w:val="4E940962"/>
    <w:rsid w:val="4ECB3837"/>
    <w:rsid w:val="4EDE3C63"/>
    <w:rsid w:val="4EFD0A57"/>
    <w:rsid w:val="4F23726B"/>
    <w:rsid w:val="4F2B0044"/>
    <w:rsid w:val="4F5448DE"/>
    <w:rsid w:val="4F7C0408"/>
    <w:rsid w:val="4F9921B8"/>
    <w:rsid w:val="4FC009B0"/>
    <w:rsid w:val="4FCA05A5"/>
    <w:rsid w:val="4FDD5435"/>
    <w:rsid w:val="4FEF7471"/>
    <w:rsid w:val="50055D4A"/>
    <w:rsid w:val="50381318"/>
    <w:rsid w:val="5046537C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B8483E"/>
    <w:rsid w:val="51E14DED"/>
    <w:rsid w:val="51F24B23"/>
    <w:rsid w:val="51F31BFA"/>
    <w:rsid w:val="51FC1166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277E51"/>
    <w:rsid w:val="53426596"/>
    <w:rsid w:val="53752B9A"/>
    <w:rsid w:val="53793D6F"/>
    <w:rsid w:val="5393278F"/>
    <w:rsid w:val="53A92F5C"/>
    <w:rsid w:val="53AB0A82"/>
    <w:rsid w:val="53DD76A4"/>
    <w:rsid w:val="53EA2DE5"/>
    <w:rsid w:val="540066D5"/>
    <w:rsid w:val="541458AC"/>
    <w:rsid w:val="5437157C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4908A7"/>
    <w:rsid w:val="554C18F1"/>
    <w:rsid w:val="5559551B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DA073A"/>
    <w:rsid w:val="56EA204C"/>
    <w:rsid w:val="56F25407"/>
    <w:rsid w:val="56F450C3"/>
    <w:rsid w:val="57056E72"/>
    <w:rsid w:val="57063A41"/>
    <w:rsid w:val="57A51D0D"/>
    <w:rsid w:val="57C834A0"/>
    <w:rsid w:val="57ED055D"/>
    <w:rsid w:val="57F256AB"/>
    <w:rsid w:val="58207565"/>
    <w:rsid w:val="58233506"/>
    <w:rsid w:val="582F2AE5"/>
    <w:rsid w:val="58337987"/>
    <w:rsid w:val="584A4BFB"/>
    <w:rsid w:val="58842049"/>
    <w:rsid w:val="58993DAB"/>
    <w:rsid w:val="58A43E7F"/>
    <w:rsid w:val="58EF29FC"/>
    <w:rsid w:val="58F90E03"/>
    <w:rsid w:val="58FB26CB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9FF5300"/>
    <w:rsid w:val="5A164A48"/>
    <w:rsid w:val="5A2455E1"/>
    <w:rsid w:val="5A376FD2"/>
    <w:rsid w:val="5A3B2A65"/>
    <w:rsid w:val="5A601ADC"/>
    <w:rsid w:val="5A877BF1"/>
    <w:rsid w:val="5ABA6874"/>
    <w:rsid w:val="5AF73E34"/>
    <w:rsid w:val="5AFD7EA1"/>
    <w:rsid w:val="5B2D6B42"/>
    <w:rsid w:val="5B4F42EE"/>
    <w:rsid w:val="5B792D78"/>
    <w:rsid w:val="5B7B58A4"/>
    <w:rsid w:val="5B815C22"/>
    <w:rsid w:val="5B8F5CDE"/>
    <w:rsid w:val="5B9B762E"/>
    <w:rsid w:val="5BA31F63"/>
    <w:rsid w:val="5BE53538"/>
    <w:rsid w:val="5BE72263"/>
    <w:rsid w:val="5C2B7C22"/>
    <w:rsid w:val="5C7E2903"/>
    <w:rsid w:val="5C7F4FC7"/>
    <w:rsid w:val="5C830B35"/>
    <w:rsid w:val="5C8845B8"/>
    <w:rsid w:val="5CA26729"/>
    <w:rsid w:val="5CC04786"/>
    <w:rsid w:val="5CC52BCA"/>
    <w:rsid w:val="5CCB4FC9"/>
    <w:rsid w:val="5CD726DC"/>
    <w:rsid w:val="5CD820EE"/>
    <w:rsid w:val="5CF8012D"/>
    <w:rsid w:val="5CFC428C"/>
    <w:rsid w:val="5D1449CE"/>
    <w:rsid w:val="5D434387"/>
    <w:rsid w:val="5D4A5CBE"/>
    <w:rsid w:val="5D690647"/>
    <w:rsid w:val="5D6E558B"/>
    <w:rsid w:val="5D903EF1"/>
    <w:rsid w:val="5DC31822"/>
    <w:rsid w:val="5DE906B2"/>
    <w:rsid w:val="5E2A21FA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E02473"/>
    <w:rsid w:val="5FE0502D"/>
    <w:rsid w:val="5FEA5C50"/>
    <w:rsid w:val="5FF01AB4"/>
    <w:rsid w:val="5FF14642"/>
    <w:rsid w:val="600F1ECE"/>
    <w:rsid w:val="6037476B"/>
    <w:rsid w:val="60716BAF"/>
    <w:rsid w:val="608603EE"/>
    <w:rsid w:val="60CD04AD"/>
    <w:rsid w:val="60D40765"/>
    <w:rsid w:val="60FF70A2"/>
    <w:rsid w:val="610712C2"/>
    <w:rsid w:val="61232320"/>
    <w:rsid w:val="61356363"/>
    <w:rsid w:val="61406D4D"/>
    <w:rsid w:val="61530BA2"/>
    <w:rsid w:val="61654E96"/>
    <w:rsid w:val="618346E7"/>
    <w:rsid w:val="61A474BE"/>
    <w:rsid w:val="61AF0C3C"/>
    <w:rsid w:val="61B32BA1"/>
    <w:rsid w:val="61BA27D8"/>
    <w:rsid w:val="61CE09A9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53E26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160340"/>
    <w:rsid w:val="6522211B"/>
    <w:rsid w:val="652372B0"/>
    <w:rsid w:val="655C22A2"/>
    <w:rsid w:val="655F77C3"/>
    <w:rsid w:val="65812871"/>
    <w:rsid w:val="658F4760"/>
    <w:rsid w:val="65A91889"/>
    <w:rsid w:val="65BE260E"/>
    <w:rsid w:val="65DD0029"/>
    <w:rsid w:val="65FE4677"/>
    <w:rsid w:val="66227DE9"/>
    <w:rsid w:val="666A28F0"/>
    <w:rsid w:val="668820B7"/>
    <w:rsid w:val="66943957"/>
    <w:rsid w:val="66953A25"/>
    <w:rsid w:val="669B62AB"/>
    <w:rsid w:val="66E135ED"/>
    <w:rsid w:val="66E53325"/>
    <w:rsid w:val="67554F61"/>
    <w:rsid w:val="67A444BE"/>
    <w:rsid w:val="67C779FD"/>
    <w:rsid w:val="68085627"/>
    <w:rsid w:val="680A6D93"/>
    <w:rsid w:val="681C3411"/>
    <w:rsid w:val="684E2495"/>
    <w:rsid w:val="686615F1"/>
    <w:rsid w:val="6868723D"/>
    <w:rsid w:val="689618A9"/>
    <w:rsid w:val="68B23EB1"/>
    <w:rsid w:val="68D423D1"/>
    <w:rsid w:val="68FB5BB0"/>
    <w:rsid w:val="69073821"/>
    <w:rsid w:val="691D78C1"/>
    <w:rsid w:val="6942733B"/>
    <w:rsid w:val="69F13051"/>
    <w:rsid w:val="6A784FFD"/>
    <w:rsid w:val="6A8A5BD8"/>
    <w:rsid w:val="6AAE131F"/>
    <w:rsid w:val="6AB22151"/>
    <w:rsid w:val="6AC76300"/>
    <w:rsid w:val="6AE646AA"/>
    <w:rsid w:val="6AED57FC"/>
    <w:rsid w:val="6AF25B1F"/>
    <w:rsid w:val="6AFE3626"/>
    <w:rsid w:val="6B067B32"/>
    <w:rsid w:val="6B085319"/>
    <w:rsid w:val="6B1F073A"/>
    <w:rsid w:val="6B451364"/>
    <w:rsid w:val="6B5C30A6"/>
    <w:rsid w:val="6B711E3C"/>
    <w:rsid w:val="6B886077"/>
    <w:rsid w:val="6B887A29"/>
    <w:rsid w:val="6B942DC6"/>
    <w:rsid w:val="6BCB04B8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D36A1"/>
    <w:rsid w:val="6CB7451E"/>
    <w:rsid w:val="6CF65D41"/>
    <w:rsid w:val="6DA20E9A"/>
    <w:rsid w:val="6DD221B7"/>
    <w:rsid w:val="6DD720CC"/>
    <w:rsid w:val="6DDB284C"/>
    <w:rsid w:val="6E1818AD"/>
    <w:rsid w:val="6E274D51"/>
    <w:rsid w:val="6E3840CF"/>
    <w:rsid w:val="6E6F21E5"/>
    <w:rsid w:val="6EA64F6B"/>
    <w:rsid w:val="6EAD60BD"/>
    <w:rsid w:val="6ED137C3"/>
    <w:rsid w:val="6EE6688D"/>
    <w:rsid w:val="6EFA6CEF"/>
    <w:rsid w:val="6F2B32CA"/>
    <w:rsid w:val="6F2D44F3"/>
    <w:rsid w:val="6F6A47E4"/>
    <w:rsid w:val="6F9A2538"/>
    <w:rsid w:val="6FA860A8"/>
    <w:rsid w:val="6FA95689"/>
    <w:rsid w:val="6FA97C14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A1307E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666BE7"/>
    <w:rsid w:val="727F4E19"/>
    <w:rsid w:val="72BD340B"/>
    <w:rsid w:val="72C60B17"/>
    <w:rsid w:val="72CA575A"/>
    <w:rsid w:val="72CB6F50"/>
    <w:rsid w:val="72E4155E"/>
    <w:rsid w:val="73055938"/>
    <w:rsid w:val="738B0953"/>
    <w:rsid w:val="73A45E8F"/>
    <w:rsid w:val="73BA5BA4"/>
    <w:rsid w:val="73D34224"/>
    <w:rsid w:val="73FE71F3"/>
    <w:rsid w:val="741762CA"/>
    <w:rsid w:val="74223950"/>
    <w:rsid w:val="744C5B01"/>
    <w:rsid w:val="74722FC5"/>
    <w:rsid w:val="748F3E0C"/>
    <w:rsid w:val="74AA0208"/>
    <w:rsid w:val="74AA46F5"/>
    <w:rsid w:val="74AD6A16"/>
    <w:rsid w:val="74D774D1"/>
    <w:rsid w:val="74EF66FC"/>
    <w:rsid w:val="74F27C6C"/>
    <w:rsid w:val="75275E14"/>
    <w:rsid w:val="753103A6"/>
    <w:rsid w:val="7535244A"/>
    <w:rsid w:val="7547022A"/>
    <w:rsid w:val="7578085D"/>
    <w:rsid w:val="758E0A84"/>
    <w:rsid w:val="75C7560C"/>
    <w:rsid w:val="75E748EE"/>
    <w:rsid w:val="761A6B59"/>
    <w:rsid w:val="76635346"/>
    <w:rsid w:val="766D2E1F"/>
    <w:rsid w:val="76C07AF1"/>
    <w:rsid w:val="76DA2FF1"/>
    <w:rsid w:val="76DA5170"/>
    <w:rsid w:val="76DD1D25"/>
    <w:rsid w:val="76E35F75"/>
    <w:rsid w:val="771E5267"/>
    <w:rsid w:val="772D3FD8"/>
    <w:rsid w:val="772E0FB1"/>
    <w:rsid w:val="774353D4"/>
    <w:rsid w:val="77463ED3"/>
    <w:rsid w:val="774B43BE"/>
    <w:rsid w:val="775258B3"/>
    <w:rsid w:val="776F2B86"/>
    <w:rsid w:val="778D217C"/>
    <w:rsid w:val="77D156FF"/>
    <w:rsid w:val="77D93560"/>
    <w:rsid w:val="77ED1684"/>
    <w:rsid w:val="783322C8"/>
    <w:rsid w:val="784D0C2E"/>
    <w:rsid w:val="785147B7"/>
    <w:rsid w:val="7860158C"/>
    <w:rsid w:val="78845AC3"/>
    <w:rsid w:val="788E1974"/>
    <w:rsid w:val="789C0BD6"/>
    <w:rsid w:val="78A81252"/>
    <w:rsid w:val="78AE61BA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BF5423"/>
    <w:rsid w:val="79E52A9D"/>
    <w:rsid w:val="79F619A6"/>
    <w:rsid w:val="7A00168D"/>
    <w:rsid w:val="7A3B1B9B"/>
    <w:rsid w:val="7A3B2C55"/>
    <w:rsid w:val="7A746F04"/>
    <w:rsid w:val="7A7568A1"/>
    <w:rsid w:val="7A984F1F"/>
    <w:rsid w:val="7A9D3EEC"/>
    <w:rsid w:val="7AB719FB"/>
    <w:rsid w:val="7ACC200F"/>
    <w:rsid w:val="7AD46AFB"/>
    <w:rsid w:val="7ADD7113"/>
    <w:rsid w:val="7AF92005"/>
    <w:rsid w:val="7AFC6B28"/>
    <w:rsid w:val="7B2A0F1E"/>
    <w:rsid w:val="7B2E5971"/>
    <w:rsid w:val="7B463201"/>
    <w:rsid w:val="7B4902F6"/>
    <w:rsid w:val="7B604FA7"/>
    <w:rsid w:val="7B621CED"/>
    <w:rsid w:val="7B6A61D3"/>
    <w:rsid w:val="7B7415A1"/>
    <w:rsid w:val="7B7E7288"/>
    <w:rsid w:val="7B901CDF"/>
    <w:rsid w:val="7BA9370B"/>
    <w:rsid w:val="7BAA2314"/>
    <w:rsid w:val="7BB4713E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6E138E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372925"/>
    <w:rsid w:val="7D435BF2"/>
    <w:rsid w:val="7D5D1B78"/>
    <w:rsid w:val="7D7C07F6"/>
    <w:rsid w:val="7D9E77B3"/>
    <w:rsid w:val="7DAA3B0A"/>
    <w:rsid w:val="7DD7534C"/>
    <w:rsid w:val="7DDC0CD9"/>
    <w:rsid w:val="7DE16DC0"/>
    <w:rsid w:val="7DED0BEA"/>
    <w:rsid w:val="7DF17991"/>
    <w:rsid w:val="7DF329A1"/>
    <w:rsid w:val="7E132BFC"/>
    <w:rsid w:val="7E145689"/>
    <w:rsid w:val="7E1A1B8F"/>
    <w:rsid w:val="7EA707A3"/>
    <w:rsid w:val="7EB4624D"/>
    <w:rsid w:val="7EF116C9"/>
    <w:rsid w:val="7F2600CE"/>
    <w:rsid w:val="7F90270A"/>
    <w:rsid w:val="7F913875"/>
    <w:rsid w:val="7FA02BB5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新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9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styleId="3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6">
    <w:name w:val="Document Map"/>
    <w:basedOn w:val="1"/>
    <w:link w:val="76"/>
    <w:qFormat/>
    <w:uiPriority w:val="0"/>
    <w:pPr>
      <w:shd w:val="clear" w:color="auto" w:fill="000080"/>
    </w:pPr>
  </w:style>
  <w:style w:type="paragraph" w:styleId="17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8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next w:val="20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20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styleId="21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2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55"/>
    <w:qFormat/>
    <w:uiPriority w:val="0"/>
    <w:rPr>
      <w:rFonts w:ascii="宋体"/>
      <w:szCs w:val="21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7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8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9">
    <w:name w:val="Balloon Text"/>
    <w:basedOn w:val="1"/>
    <w:link w:val="86"/>
    <w:qFormat/>
    <w:uiPriority w:val="0"/>
    <w:rPr>
      <w:sz w:val="18"/>
      <w:szCs w:val="18"/>
    </w:rPr>
  </w:style>
  <w:style w:type="paragraph" w:styleId="30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5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7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4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annotation subject"/>
    <w:basedOn w:val="17"/>
    <w:next w:val="17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3">
    <w:name w:val="Body Text First Indent"/>
    <w:basedOn w:val="19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5">
    <w:name w:val="Table Grid"/>
    <w:basedOn w:val="4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333333"/>
      <w:u w:val="non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333333"/>
      <w:u w:val="none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qFormat/>
    <w:uiPriority w:val="0"/>
  </w:style>
  <w:style w:type="character" w:customStyle="1" w:styleId="54">
    <w:name w:val="标题 5 Char"/>
    <w:link w:val="8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5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10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6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5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31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7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11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2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9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9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7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21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3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7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8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4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7"/>
    <w:qFormat/>
    <w:uiPriority w:val="99"/>
    <w:rPr>
      <w:sz w:val="24"/>
    </w:rPr>
  </w:style>
  <w:style w:type="character" w:customStyle="1" w:styleId="112">
    <w:name w:val="标题 1 Char"/>
    <w:link w:val="4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4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30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2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5"/>
    <w:qFormat/>
    <w:uiPriority w:val="0"/>
    <w:rPr>
      <w:sz w:val="18"/>
    </w:rPr>
  </w:style>
  <w:style w:type="character" w:customStyle="1" w:styleId="124">
    <w:name w:val="引用 Char"/>
    <w:link w:val="20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40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6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4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6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7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6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2611</Words>
  <Characters>2758</Characters>
  <Lines>131</Lines>
  <Paragraphs>36</Paragraphs>
  <TotalTime>0</TotalTime>
  <ScaleCrop>false</ScaleCrop>
  <LinksUpToDate>false</LinksUpToDate>
  <CharactersWithSpaces>2877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2023-11-30T01:33:44Z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