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金堂县第一人民医院·四川大学华西医院金堂医院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椎间孔镜等医疗设备市场调研（第二次）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因以下医疗设备报名公司未满3家，故再次征集相关资料，请相关产品的供应商与我科室联系</w:t>
      </w:r>
    </w:p>
    <w:tbl>
      <w:tblPr>
        <w:tblStyle w:val="2"/>
        <w:tblW w:w="65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57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1" w:firstLineChars="100"/>
              <w:jc w:val="both"/>
              <w:textAlignment w:val="auto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jc w:val="center"/>
              <w:textAlignment w:val="auto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设备名称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减重步态康复训练器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根管显微镜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光子治疗仪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振动排痰仪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内毒素检测仪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幽门螺旋杆菌检测仪（C14）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牙周治疗器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超声荡洗机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热凝牙胶系统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二、厂商报名资料（加盖公司鲜章），如下：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1、生产商资质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2、代理商资质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3、厂家给代理授权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4、厂家或代理商法人给业务人员授权，双方签字（法人及业务人员身份证复印件）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5、产品注册证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6、产品彩页资料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7、拟报名产品的用户名单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8、金堂县第一人民医院官网医疗设备市场调研挂网页面复印件（请放第一页）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9、请填写附件1—产品推荐书（请放在第二页）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请一类设备准备一套完整的报名资料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三、医疗设备信息征集方式：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1、请在我院官网（点击：纪检监察→办事流程）下载填写《医药代表来院预约登记表》，以邮件形式发送至医院行风建设领导小组办公室（邮箱yyjjjcs2020@126.com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）进行来院预约登记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（本次医疗设备推荐会的时间、地点通过该邮箱通知）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2、通过公开邀请各厂商代表到我院参加医疗设备推荐会，以彩页宣传资料、PPT讲解、现场问答等形式做服务推荐，让医院人员对设备市场现状、发展方向、优势进行详细了解。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3、每个推荐设备交流时间控制在15分钟内，厂商需合理安排讲解内容。厂商推荐顺序采用现场抽签决定。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4、如有必要医院将组织相关人员去使用单位现场考察。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5、如医院需要试用，厂商在自愿的情况下可提供设备供医院试用。试用情况仅供参考，不作为最终综合评价结果依据。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四、报名资料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4"/>
          <w:szCs w:val="24"/>
          <w:shd w:val="clear" w:fill="FFFFFF"/>
        </w:rPr>
        <w:t>递交地点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时间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4"/>
          <w:szCs w:val="24"/>
          <w:shd w:val="clear" w:fill="FFFFFF"/>
        </w:rPr>
        <w:t>及联系方式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报名地址：金堂县第一人民医院设备物资采供科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联系人：毛老师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联系电话：13540884282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截止日期：2021年6月23日（报名资料接收时间：工作日上午8:00-12:00,下午13:00-17:00）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设备物资采供科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2021年6月17日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0E287"/>
    <w:multiLevelType w:val="singleLevel"/>
    <w:tmpl w:val="0180E2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C2208"/>
    <w:rsid w:val="14E31103"/>
    <w:rsid w:val="20CC2208"/>
    <w:rsid w:val="61F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2021-06-11T08:49:00Z</dcterms:created>
  <dc:creator>Oh</dc:creator>
  <cp:lastModifiedBy>Oh</cp:lastModifiedBy>
  <dcterms:modified xsi:type="dcterms:W3CDTF">2021-06-17T00:52:06Z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AEEA5FA6BB5A4F0DB9FB30DD7AC2B31D</vt:lpwstr>
  </property>
</Properties>
</file>